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E0AF" w14:textId="66AD396C" w:rsidR="00973137" w:rsidRPr="00C80C8B" w:rsidRDefault="00973137" w:rsidP="009964E9">
      <w:pPr>
        <w:spacing w:line="276" w:lineRule="auto"/>
      </w:pPr>
      <w:r w:rsidRPr="00C80C8B">
        <w:t xml:space="preserve">Č. j.: </w:t>
      </w:r>
      <w:r w:rsidR="00991AD9" w:rsidRPr="00C80C8B">
        <w:t>KRPM-</w:t>
      </w:r>
      <w:r w:rsidR="00150F1C">
        <w:t>106431</w:t>
      </w:r>
      <w:r w:rsidR="007A13CB">
        <w:t>-</w:t>
      </w:r>
      <w:r w:rsidR="00150F1C">
        <w:t>8</w:t>
      </w:r>
      <w:r w:rsidR="00991AD9" w:rsidRPr="00C80C8B">
        <w:t>/ČJ-202</w:t>
      </w:r>
      <w:r w:rsidR="00150F1C">
        <w:t>2</w:t>
      </w:r>
      <w:r w:rsidRPr="00C80C8B">
        <w:t>-1400</w:t>
      </w:r>
      <w:r w:rsidR="00AF3136" w:rsidRPr="00C80C8B">
        <w:t>SE</w:t>
      </w:r>
    </w:p>
    <w:p w14:paraId="61DF5D9B" w14:textId="77777777" w:rsidR="00973137" w:rsidRPr="00C80C8B" w:rsidRDefault="00973137" w:rsidP="009964E9">
      <w:pPr>
        <w:pStyle w:val="Nzevdokumentu"/>
      </w:pPr>
      <w:r w:rsidRPr="00C80C8B">
        <w:t>KUPNÍ SMLOUVA</w:t>
      </w:r>
    </w:p>
    <w:p w14:paraId="511700D0" w14:textId="0BE6EA8B" w:rsidR="00973137" w:rsidRPr="00C80C8B" w:rsidRDefault="005227E2" w:rsidP="00B50AFB">
      <w:pPr>
        <w:pStyle w:val="Podnzevdokumentu"/>
        <w:spacing w:after="0"/>
      </w:pPr>
      <w:r w:rsidRPr="00C80C8B">
        <w:t xml:space="preserve">uzavřená </w:t>
      </w:r>
      <w:r w:rsidR="00973137" w:rsidRPr="00C80C8B">
        <w:t xml:space="preserve">podle </w:t>
      </w:r>
      <w:r w:rsidRPr="00C80C8B">
        <w:t xml:space="preserve">ustanovení </w:t>
      </w:r>
      <w:r w:rsidR="00973137" w:rsidRPr="00C80C8B">
        <w:t>§ 2079 a násl. zákona č. 89/2012 Sb., občanský zákoník, ve znění pozdějších předpisů (dále jen „</w:t>
      </w:r>
      <w:r w:rsidR="00973137" w:rsidRPr="00C80C8B">
        <w:rPr>
          <w:i/>
        </w:rPr>
        <w:t>občanský zákoník</w:t>
      </w:r>
      <w:r w:rsidR="00973137" w:rsidRPr="00C80C8B">
        <w:t>“), a podle zákona č. 219/2000 Sb.,</w:t>
      </w:r>
      <w:r w:rsidRPr="00C80C8B">
        <w:br/>
      </w:r>
      <w:r w:rsidR="00973137" w:rsidRPr="00C80C8B">
        <w:t>o majetku</w:t>
      </w:r>
      <w:r w:rsidRPr="00C80C8B">
        <w:t xml:space="preserve"> </w:t>
      </w:r>
      <w:r w:rsidR="00973137" w:rsidRPr="00C80C8B">
        <w:t>České</w:t>
      </w:r>
      <w:r w:rsidRPr="00C80C8B">
        <w:t xml:space="preserve"> </w:t>
      </w:r>
      <w:r w:rsidR="00973137" w:rsidRPr="00C80C8B">
        <w:t>republiky</w:t>
      </w:r>
      <w:r w:rsidRPr="00C80C8B">
        <w:t xml:space="preserve"> </w:t>
      </w:r>
      <w:r w:rsidR="00973137" w:rsidRPr="00C80C8B">
        <w:t>a jejím vystupování v právních vztazích,</w:t>
      </w:r>
      <w:r w:rsidRPr="00C80C8B">
        <w:br/>
      </w:r>
      <w:r w:rsidR="00973137" w:rsidRPr="00C80C8B">
        <w:t>ve znění pozdějších předpisů</w:t>
      </w:r>
      <w:r w:rsidRPr="00C80C8B">
        <w:t xml:space="preserve"> </w:t>
      </w:r>
      <w:r w:rsidR="00973137" w:rsidRPr="00C80C8B">
        <w:t>(dále jen „</w:t>
      </w:r>
      <w:r w:rsidR="00973137" w:rsidRPr="00C80C8B">
        <w:rPr>
          <w:i/>
        </w:rPr>
        <w:t>zákon č. 219/2000 Sb.</w:t>
      </w:r>
      <w:r w:rsidR="00973137" w:rsidRPr="00C80C8B">
        <w:t>“)</w:t>
      </w:r>
    </w:p>
    <w:p w14:paraId="7A870EEA" w14:textId="77777777" w:rsidR="00973137" w:rsidRPr="00C80C8B" w:rsidRDefault="00973137">
      <w:pPr>
        <w:pStyle w:val="Nadpis"/>
        <w:widowControl/>
        <w:spacing w:before="240"/>
        <w:rPr>
          <w:b w:val="0"/>
        </w:rPr>
      </w:pPr>
      <w:r w:rsidRPr="00C80C8B">
        <w:rPr>
          <w:b w:val="0"/>
        </w:rPr>
        <w:t>dále jen „</w:t>
      </w:r>
      <w:r w:rsidRPr="00C80C8B">
        <w:rPr>
          <w:b w:val="0"/>
          <w:i/>
        </w:rPr>
        <w:t>smlouva</w:t>
      </w:r>
      <w:r w:rsidRPr="00C80C8B">
        <w:rPr>
          <w:b w:val="0"/>
        </w:rPr>
        <w:t>“</w:t>
      </w:r>
    </w:p>
    <w:p w14:paraId="2A5421AB" w14:textId="77777777" w:rsidR="00973137" w:rsidRPr="00C80C8B" w:rsidRDefault="00973137">
      <w:pPr>
        <w:spacing w:before="480" w:line="276" w:lineRule="auto"/>
        <w:jc w:val="center"/>
        <w:rPr>
          <w:b/>
        </w:rPr>
      </w:pPr>
      <w:r w:rsidRPr="00C80C8B">
        <w:rPr>
          <w:b/>
        </w:rPr>
        <w:t>Smluvní strany</w:t>
      </w:r>
    </w:p>
    <w:p w14:paraId="789C5DEE" w14:textId="77777777" w:rsidR="00973137" w:rsidRPr="00C80C8B" w:rsidRDefault="00973137">
      <w:pPr>
        <w:spacing w:line="276" w:lineRule="auto"/>
        <w:rPr>
          <w:b/>
        </w:rPr>
      </w:pPr>
      <w:r w:rsidRPr="00C80C8B">
        <w:rPr>
          <w:b/>
        </w:rPr>
        <w:t>Česká republika – Krajské ředitelství policie Olomouckého kraje</w:t>
      </w:r>
    </w:p>
    <w:p w14:paraId="21CC783C" w14:textId="77777777" w:rsidR="00973137" w:rsidRPr="00C80C8B" w:rsidRDefault="00973137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="009B4AB7" w:rsidRPr="00C80C8B">
        <w:t>t</w:t>
      </w:r>
      <w:r w:rsidRPr="00C80C8B">
        <w:t>ř. Kosmonautů 189/10, Hodolany, 779 00 Olomouc</w:t>
      </w:r>
    </w:p>
    <w:p w14:paraId="3C2D6A8B" w14:textId="77777777" w:rsidR="00973137" w:rsidRPr="00C80C8B" w:rsidRDefault="00973137">
      <w:pPr>
        <w:pStyle w:val="Zkladndaje"/>
      </w:pPr>
      <w:r w:rsidRPr="00C80C8B">
        <w:t>IČO:</w:t>
      </w:r>
      <w:r w:rsidRPr="00C80C8B">
        <w:tab/>
      </w:r>
      <w:r w:rsidRPr="00C80C8B">
        <w:tab/>
        <w:t xml:space="preserve">720 51 </w:t>
      </w:r>
      <w:r w:rsidR="009B4AB7" w:rsidRPr="00C80C8B">
        <w:t>795</w:t>
      </w:r>
    </w:p>
    <w:p w14:paraId="355D1AAF" w14:textId="595768AE" w:rsidR="00973137" w:rsidRPr="00C80C8B" w:rsidRDefault="00973137">
      <w:pPr>
        <w:pStyle w:val="Zkladndaje"/>
        <w:ind w:left="2835" w:hanging="2835"/>
      </w:pPr>
      <w:r w:rsidRPr="00C80C8B">
        <w:t>Zastoupena:</w:t>
      </w:r>
      <w:r w:rsidRPr="00C80C8B">
        <w:tab/>
        <w:t xml:space="preserve">plk. Ing. </w:t>
      </w:r>
      <w:r w:rsidR="005227E2" w:rsidRPr="00C80C8B">
        <w:t>Petrem Zahradníkem</w:t>
      </w:r>
      <w:r w:rsidRPr="00C80C8B">
        <w:t xml:space="preserve">, náměstkem ředitele </w:t>
      </w:r>
      <w:r w:rsidR="00C67545" w:rsidRPr="00C80C8B">
        <w:t xml:space="preserve">Krajského ředitelství policie </w:t>
      </w:r>
      <w:r w:rsidR="005227E2" w:rsidRPr="00C80C8B">
        <w:t xml:space="preserve">Olomouckého </w:t>
      </w:r>
      <w:r w:rsidR="00C67545" w:rsidRPr="00C80C8B">
        <w:t xml:space="preserve">kraje </w:t>
      </w:r>
      <w:r w:rsidRPr="00C80C8B">
        <w:t>pro ekonomiku</w:t>
      </w:r>
    </w:p>
    <w:p w14:paraId="4FD56A4A" w14:textId="77777777" w:rsidR="00973137" w:rsidRPr="00C80C8B" w:rsidRDefault="00973137">
      <w:pPr>
        <w:pStyle w:val="Zkladndaje"/>
      </w:pPr>
      <w:r w:rsidRPr="00C80C8B">
        <w:t>Bankovní spojení:</w:t>
      </w:r>
      <w:r w:rsidRPr="00C80C8B">
        <w:tab/>
      </w:r>
      <w:r w:rsidR="009B4AB7" w:rsidRPr="00C80C8B">
        <w:t>ČNB, pobočka Ostrava</w:t>
      </w:r>
    </w:p>
    <w:p w14:paraId="495B73FF" w14:textId="77777777" w:rsidR="00973137" w:rsidRPr="00C80C8B" w:rsidRDefault="00973137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Pr="00C80C8B">
        <w:rPr>
          <w:bCs/>
        </w:rPr>
        <w:t>6015-20931881/0710</w:t>
      </w:r>
    </w:p>
    <w:p w14:paraId="547DD2AE" w14:textId="77777777" w:rsidR="00973137" w:rsidRPr="00C80C8B" w:rsidRDefault="00973137">
      <w:pPr>
        <w:pStyle w:val="Zkladndaje"/>
      </w:pPr>
      <w:r w:rsidRPr="00C80C8B">
        <w:t>Kontaktní osoba:</w:t>
      </w:r>
      <w:r w:rsidRPr="00C80C8B">
        <w:tab/>
      </w:r>
      <w:r w:rsidR="001354FA" w:rsidRPr="00C80C8B">
        <w:t xml:space="preserve">Jana </w:t>
      </w:r>
      <w:proofErr w:type="spellStart"/>
      <w:r w:rsidR="001354FA" w:rsidRPr="00C80C8B">
        <w:t>Tomaščáková</w:t>
      </w:r>
      <w:proofErr w:type="spellEnd"/>
      <w:r w:rsidR="001354FA" w:rsidRPr="00C80C8B">
        <w:t xml:space="preserve">, </w:t>
      </w:r>
      <w:proofErr w:type="spellStart"/>
      <w:r w:rsidR="001354FA" w:rsidRPr="00C80C8B">
        <w:t>DiS</w:t>
      </w:r>
      <w:proofErr w:type="spellEnd"/>
      <w:r w:rsidR="001354FA" w:rsidRPr="00C80C8B">
        <w:t>.</w:t>
      </w:r>
    </w:p>
    <w:p w14:paraId="7A083D44" w14:textId="69DDD85E" w:rsidR="00973137" w:rsidRPr="00C80C8B" w:rsidRDefault="009B4AB7">
      <w:pPr>
        <w:pStyle w:val="Zkladndaje"/>
      </w:pPr>
      <w:r w:rsidRPr="00C80C8B">
        <w:t>Telefon</w:t>
      </w:r>
      <w:r w:rsidR="00973137" w:rsidRPr="00C80C8B">
        <w:t>:</w:t>
      </w:r>
      <w:r w:rsidR="001354FA" w:rsidRPr="00C80C8B">
        <w:tab/>
      </w:r>
      <w:r w:rsidR="001354FA" w:rsidRPr="00C80C8B">
        <w:tab/>
        <w:t>+420 974 761 54</w:t>
      </w:r>
      <w:r w:rsidR="00265DF8" w:rsidRPr="00C80C8B">
        <w:t>5</w:t>
      </w:r>
    </w:p>
    <w:p w14:paraId="292354AA" w14:textId="77777777" w:rsidR="00973137" w:rsidRPr="00C80C8B" w:rsidRDefault="00973137">
      <w:pPr>
        <w:pStyle w:val="Zkladndaje"/>
      </w:pPr>
      <w:r w:rsidRPr="00C80C8B">
        <w:t>E-mail:</w:t>
      </w:r>
      <w:r w:rsidRPr="00C80C8B">
        <w:tab/>
      </w:r>
      <w:r w:rsidRPr="00C80C8B">
        <w:tab/>
      </w:r>
      <w:hyperlink r:id="rId8" w:history="1">
        <w:r w:rsidR="001354FA" w:rsidRPr="00C80C8B">
          <w:rPr>
            <w:rStyle w:val="Hypertextovodkaz"/>
            <w:color w:val="auto"/>
            <w:u w:val="none"/>
          </w:rPr>
          <w:t>jana.tomascakova@pcr.cz</w:t>
        </w:r>
      </w:hyperlink>
    </w:p>
    <w:p w14:paraId="4B73B415" w14:textId="77777777" w:rsidR="00973137" w:rsidRPr="00C80C8B" w:rsidRDefault="00973137">
      <w:pPr>
        <w:pStyle w:val="Zkladndaje"/>
      </w:pPr>
      <w:r w:rsidRPr="00C80C8B">
        <w:t>ID DS:</w:t>
      </w:r>
      <w:r w:rsidRPr="00C80C8B">
        <w:tab/>
      </w:r>
      <w:r w:rsidRPr="00C80C8B">
        <w:tab/>
        <w:t>6jwhpv6</w:t>
      </w:r>
    </w:p>
    <w:p w14:paraId="30D0578E" w14:textId="77777777" w:rsidR="00973137" w:rsidRPr="00C80C8B" w:rsidRDefault="00C67545">
      <w:pPr>
        <w:spacing w:line="276" w:lineRule="auto"/>
      </w:pPr>
      <w:r w:rsidRPr="00C80C8B">
        <w:t>dále jen „</w:t>
      </w:r>
      <w:r w:rsidRPr="00C80C8B">
        <w:rPr>
          <w:i/>
        </w:rPr>
        <w:t>prodávající</w:t>
      </w:r>
      <w:r w:rsidRPr="00C80C8B">
        <w:t>“</w:t>
      </w:r>
    </w:p>
    <w:p w14:paraId="43BBB8D4" w14:textId="77777777" w:rsidR="00973137" w:rsidRPr="00C80C8B" w:rsidRDefault="00973137" w:rsidP="00B50AFB">
      <w:pPr>
        <w:spacing w:before="240" w:line="276" w:lineRule="auto"/>
        <w:rPr>
          <w:b/>
        </w:rPr>
      </w:pPr>
      <w:r w:rsidRPr="00C80C8B">
        <w:rPr>
          <w:b/>
        </w:rPr>
        <w:t>a</w:t>
      </w:r>
    </w:p>
    <w:p w14:paraId="13AE797B" w14:textId="77777777" w:rsidR="00991AD9" w:rsidRPr="00C80C8B" w:rsidRDefault="00991AD9">
      <w:pPr>
        <w:spacing w:line="276" w:lineRule="auto"/>
        <w:rPr>
          <w:b/>
        </w:rPr>
      </w:pPr>
      <w:r w:rsidRPr="00C80C8B">
        <w:rPr>
          <w:b/>
        </w:rPr>
        <w:t>(varianta fyzická osoba)</w:t>
      </w:r>
    </w:p>
    <w:p w14:paraId="27771CB5" w14:textId="77777777" w:rsidR="00991AD9" w:rsidRPr="00C80C8B" w:rsidRDefault="00991AD9">
      <w:pPr>
        <w:spacing w:line="276" w:lineRule="auto"/>
        <w:rPr>
          <w:b/>
        </w:rPr>
      </w:pPr>
      <w:r w:rsidRPr="00C80C8B">
        <w:rPr>
          <w:b/>
        </w:rPr>
        <w:t>Jméno, příjmení, titul</w:t>
      </w:r>
      <w:r w:rsidR="005227E2" w:rsidRPr="00C80C8B">
        <w:rPr>
          <w:b/>
        </w:rPr>
        <w:t xml:space="preserve"> </w:t>
      </w:r>
      <w:r w:rsidR="005227E2" w:rsidRPr="00C80C8B">
        <w:rPr>
          <w:highlight w:val="yellow"/>
        </w:rPr>
        <w:t>(doplní kupující)</w:t>
      </w:r>
    </w:p>
    <w:p w14:paraId="1F950800" w14:textId="77777777" w:rsidR="00991AD9" w:rsidRPr="00C80C8B" w:rsidRDefault="00991AD9">
      <w:pPr>
        <w:pStyle w:val="Zkladndaje"/>
      </w:pPr>
      <w:r w:rsidRPr="00C80C8B">
        <w:t>nar.:</w:t>
      </w:r>
      <w:r w:rsidR="005227E2" w:rsidRPr="00C80C8B">
        <w:tab/>
      </w:r>
      <w:r w:rsidR="005227E2" w:rsidRPr="00C80C8B">
        <w:rPr>
          <w:highlight w:val="yellow"/>
        </w:rPr>
        <w:t>(doplní kupující)</w:t>
      </w:r>
    </w:p>
    <w:p w14:paraId="33609CFA" w14:textId="77777777" w:rsidR="00991AD9" w:rsidRPr="00C80C8B" w:rsidRDefault="00991AD9">
      <w:pPr>
        <w:pStyle w:val="Zkladndaje"/>
        <w:rPr>
          <w:color w:val="FFFF00"/>
        </w:rPr>
      </w:pPr>
      <w:r w:rsidRPr="00C80C8B">
        <w:t>Bytem:</w:t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1C72E668" w14:textId="77777777" w:rsidR="00991AD9" w:rsidRPr="00C80C8B" w:rsidRDefault="00991AD9">
      <w:pPr>
        <w:pStyle w:val="Zkladndaje"/>
      </w:pPr>
      <w:r w:rsidRPr="00C80C8B">
        <w:t>Číslo účtu:</w:t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EFDF779" w14:textId="77777777" w:rsidR="00991AD9" w:rsidRPr="00C80C8B" w:rsidRDefault="00991AD9">
      <w:pPr>
        <w:pStyle w:val="Zkladndaje"/>
      </w:pPr>
      <w:r w:rsidRPr="00C80C8B">
        <w:t>Tel:</w:t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00BD909" w14:textId="77777777" w:rsidR="00991AD9" w:rsidRPr="00C80C8B" w:rsidRDefault="00991AD9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119226AF" w14:textId="77777777" w:rsidR="00991AD9" w:rsidRPr="00C80C8B" w:rsidRDefault="00991AD9">
      <w:pPr>
        <w:spacing w:line="276" w:lineRule="auto"/>
      </w:pPr>
      <w:r w:rsidRPr="00C80C8B">
        <w:rPr>
          <w:b/>
        </w:rPr>
        <w:t>(varianta podnikající fyzická osoba, právnická osoba</w:t>
      </w:r>
      <w:r w:rsidRPr="00C80C8B">
        <w:t>)</w:t>
      </w:r>
    </w:p>
    <w:p w14:paraId="2EE2B728" w14:textId="77777777" w:rsidR="00991AD9" w:rsidRPr="00C80C8B" w:rsidRDefault="00991AD9">
      <w:pPr>
        <w:spacing w:line="276" w:lineRule="auto"/>
        <w:rPr>
          <w:b/>
        </w:rPr>
      </w:pPr>
      <w:r w:rsidRPr="00C80C8B">
        <w:rPr>
          <w:b/>
        </w:rPr>
        <w:t>Jméno, název</w:t>
      </w:r>
      <w:r w:rsidR="005227E2" w:rsidRPr="00C80C8B">
        <w:rPr>
          <w:b/>
        </w:rPr>
        <w:t xml:space="preserve"> </w:t>
      </w:r>
      <w:r w:rsidR="005227E2" w:rsidRPr="00C80C8B">
        <w:rPr>
          <w:highlight w:val="yellow"/>
        </w:rPr>
        <w:t>(doplní kupující)</w:t>
      </w:r>
    </w:p>
    <w:p w14:paraId="4A993A1E" w14:textId="77777777" w:rsidR="00991AD9" w:rsidRPr="00C80C8B" w:rsidRDefault="00991AD9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35780C3" w14:textId="77777777" w:rsidR="00991AD9" w:rsidRPr="00C80C8B" w:rsidRDefault="00991AD9">
      <w:pPr>
        <w:pStyle w:val="Zkladndaje"/>
      </w:pPr>
      <w:r w:rsidRPr="00C80C8B">
        <w:t>IČO: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EF3C04F" w14:textId="77777777" w:rsidR="00991AD9" w:rsidRPr="00C80C8B" w:rsidRDefault="00991AD9">
      <w:pPr>
        <w:pStyle w:val="Zkladndaje"/>
      </w:pPr>
      <w:r w:rsidRPr="00C80C8B">
        <w:t>DIČ: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6825801F" w14:textId="77777777" w:rsidR="00991AD9" w:rsidRPr="00C80C8B" w:rsidRDefault="00991AD9">
      <w:pPr>
        <w:pStyle w:val="Zkladndaje"/>
      </w:pPr>
      <w:r w:rsidRPr="00C80C8B">
        <w:t>Zastoupena: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01B114FC" w14:textId="77777777" w:rsidR="005227E2" w:rsidRPr="00C80C8B" w:rsidRDefault="00991AD9">
      <w:pPr>
        <w:pStyle w:val="Zkladndaje"/>
      </w:pPr>
      <w:r w:rsidRPr="00C80C8B">
        <w:t>Bankovní spojení: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017EB45C" w14:textId="77777777" w:rsidR="00991AD9" w:rsidRPr="00C80C8B" w:rsidRDefault="00991AD9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4D9D25C" w14:textId="77777777" w:rsidR="00991AD9" w:rsidRPr="00C80C8B" w:rsidRDefault="00991AD9">
      <w:pPr>
        <w:pStyle w:val="Zkladndaje"/>
      </w:pPr>
      <w:r w:rsidRPr="00C80C8B">
        <w:t>Kontaktní osoba: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63681950" w14:textId="77777777" w:rsidR="00991AD9" w:rsidRPr="00C80C8B" w:rsidRDefault="00991AD9">
      <w:pPr>
        <w:pStyle w:val="Zkladndaje"/>
      </w:pPr>
      <w:r w:rsidRPr="00C80C8B">
        <w:t>Tel.: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2B9FEF80" w14:textId="77777777" w:rsidR="00991AD9" w:rsidRPr="00C80C8B" w:rsidRDefault="00991AD9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31B3C862" w14:textId="77777777" w:rsidR="00991AD9" w:rsidRPr="00C80C8B" w:rsidRDefault="00991AD9">
      <w:pPr>
        <w:pStyle w:val="Zkladndaje"/>
      </w:pPr>
      <w:r w:rsidRPr="00C80C8B">
        <w:t>ID DS: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591B2AFF" w14:textId="77777777" w:rsidR="00973137" w:rsidRPr="00C80C8B" w:rsidRDefault="00C67545">
      <w:pPr>
        <w:spacing w:line="276" w:lineRule="auto"/>
      </w:pPr>
      <w:r w:rsidRPr="00C80C8B">
        <w:t>dále jen „</w:t>
      </w:r>
      <w:r w:rsidRPr="00C80C8B">
        <w:rPr>
          <w:i/>
        </w:rPr>
        <w:t>kupující</w:t>
      </w:r>
      <w:r w:rsidRPr="00C80C8B">
        <w:t>“,</w:t>
      </w:r>
    </w:p>
    <w:p w14:paraId="024D58D9" w14:textId="77777777" w:rsidR="00973137" w:rsidRPr="00C80C8B" w:rsidRDefault="00C67545">
      <w:pPr>
        <w:spacing w:line="276" w:lineRule="auto"/>
      </w:pPr>
      <w:r w:rsidRPr="00C80C8B">
        <w:lastRenderedPageBreak/>
        <w:t>společně také jako „</w:t>
      </w:r>
      <w:r w:rsidRPr="00C80C8B">
        <w:rPr>
          <w:i/>
        </w:rPr>
        <w:t>smluvní strany</w:t>
      </w:r>
      <w:r w:rsidRPr="00C80C8B">
        <w:t>“.</w:t>
      </w:r>
    </w:p>
    <w:p w14:paraId="6C5638FF" w14:textId="77777777" w:rsidR="005227E2" w:rsidRPr="00C80C8B" w:rsidRDefault="005227E2">
      <w:pPr>
        <w:spacing w:before="360" w:line="276" w:lineRule="auto"/>
      </w:pPr>
      <w:r w:rsidRPr="00C80C8B">
        <w:t>Smluvní strany se níže uvedeného dne, měsíce a roku dohodly na tomto znění kupní smlouvy:</w:t>
      </w:r>
    </w:p>
    <w:p w14:paraId="42D5895F" w14:textId="77777777" w:rsidR="00973137" w:rsidRPr="00C80C8B" w:rsidRDefault="00973137">
      <w:pPr>
        <w:pStyle w:val="Nadpis"/>
        <w:widowControl/>
        <w:spacing w:before="480"/>
        <w:rPr>
          <w:i/>
        </w:rPr>
      </w:pPr>
      <w:r w:rsidRPr="00C80C8B">
        <w:t>Čl</w:t>
      </w:r>
      <w:r w:rsidR="00C67545" w:rsidRPr="00C80C8B">
        <w:t>ánek</w:t>
      </w:r>
      <w:r w:rsidRPr="00C80C8B">
        <w:t xml:space="preserve"> I.</w:t>
      </w:r>
    </w:p>
    <w:p w14:paraId="1503E04D" w14:textId="181ECFDC" w:rsidR="00973137" w:rsidRPr="00C80C8B" w:rsidRDefault="00973137">
      <w:pPr>
        <w:pStyle w:val="Odstavec"/>
      </w:pPr>
      <w:r w:rsidRPr="00C80C8B">
        <w:t>Česká republika</w:t>
      </w:r>
      <w:r w:rsidR="008B3129" w:rsidRPr="00C80C8B">
        <w:t xml:space="preserve"> je vlastníkem a</w:t>
      </w:r>
      <w:r w:rsidRPr="00C80C8B">
        <w:t xml:space="preserve"> Krajské ředitelství policie Olomouckého kraje (dále jen „</w:t>
      </w:r>
      <w:r w:rsidRPr="00C80C8B">
        <w:rPr>
          <w:i/>
        </w:rPr>
        <w:t>krajské ředitelství</w:t>
      </w:r>
      <w:r w:rsidRPr="00C80C8B">
        <w:t xml:space="preserve">“) je </w:t>
      </w:r>
      <w:r w:rsidR="008B3129" w:rsidRPr="00C80C8B">
        <w:t xml:space="preserve">oprávněno hospodařit s </w:t>
      </w:r>
      <w:r w:rsidRPr="00C80C8B">
        <w:t>níže specifikovan</w:t>
      </w:r>
      <w:r w:rsidR="008B3129" w:rsidRPr="00C80C8B">
        <w:t>ou</w:t>
      </w:r>
      <w:r w:rsidRPr="00C80C8B">
        <w:t xml:space="preserve"> movit</w:t>
      </w:r>
      <w:r w:rsidR="008B3129" w:rsidRPr="00C80C8B">
        <w:t>ou</w:t>
      </w:r>
      <w:r w:rsidRPr="00C80C8B">
        <w:t xml:space="preserve"> věc</w:t>
      </w:r>
      <w:r w:rsidR="008B3129" w:rsidRPr="00C80C8B">
        <w:t>í</w:t>
      </w:r>
      <w:r w:rsidRPr="00C80C8B">
        <w:t xml:space="preserve"> (dále jen „</w:t>
      </w:r>
      <w:r w:rsidRPr="00C80C8B">
        <w:rPr>
          <w:i/>
        </w:rPr>
        <w:t>převáděný majetek</w:t>
      </w:r>
      <w:r w:rsidRPr="00C80C8B">
        <w:t>“):</w:t>
      </w:r>
    </w:p>
    <w:p w14:paraId="68EC3383" w14:textId="1E80D262" w:rsidR="007A13CB" w:rsidRPr="00D62D74" w:rsidRDefault="00973137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ascii="Arial" w:eastAsia="Calibri" w:hAnsi="Arial" w:cs="Arial"/>
          <w:sz w:val="22"/>
          <w:szCs w:val="22"/>
          <w:lang w:eastAsia="en-US"/>
        </w:rPr>
      </w:pPr>
      <w:r w:rsidRPr="00D62D74">
        <w:rPr>
          <w:rFonts w:ascii="Arial" w:eastAsia="Calibri" w:hAnsi="Arial" w:cs="Arial"/>
          <w:sz w:val="22"/>
          <w:szCs w:val="22"/>
          <w:lang w:eastAsia="en-US"/>
        </w:rPr>
        <w:t xml:space="preserve">Název zařízení: </w:t>
      </w:r>
      <w:r w:rsidR="00150F1C" w:rsidRPr="00D62D74">
        <w:rPr>
          <w:rFonts w:ascii="Arial" w:eastAsia="Arial" w:hAnsi="Arial" w:cs="Arial"/>
          <w:color w:val="000000" w:themeColor="text1"/>
          <w:sz w:val="22"/>
          <w:szCs w:val="22"/>
        </w:rPr>
        <w:t xml:space="preserve">GPS lokátor zn. </w:t>
      </w:r>
      <w:proofErr w:type="spellStart"/>
      <w:r w:rsidR="00150F1C" w:rsidRPr="00D62D74">
        <w:rPr>
          <w:rFonts w:ascii="Arial" w:eastAsia="Arial" w:hAnsi="Arial" w:cs="Arial"/>
          <w:color w:val="000000" w:themeColor="text1"/>
          <w:sz w:val="22"/>
          <w:szCs w:val="22"/>
        </w:rPr>
        <w:t>Secutek</w:t>
      </w:r>
      <w:proofErr w:type="spellEnd"/>
      <w:r w:rsidR="00150F1C" w:rsidRPr="00D62D74">
        <w:rPr>
          <w:rFonts w:ascii="Arial" w:eastAsia="Arial" w:hAnsi="Arial" w:cs="Arial"/>
          <w:color w:val="000000" w:themeColor="text1"/>
          <w:sz w:val="22"/>
          <w:szCs w:val="22"/>
        </w:rPr>
        <w:t xml:space="preserve"> SGT-209B o rozměrech 120x65x50 mm</w:t>
      </w:r>
      <w:r w:rsidR="009B4AB7" w:rsidRPr="00D62D74">
        <w:rPr>
          <w:rFonts w:ascii="Arial" w:eastAsia="Calibri" w:hAnsi="Arial" w:cs="Arial"/>
          <w:sz w:val="22"/>
          <w:szCs w:val="22"/>
        </w:rPr>
        <w:t>,</w:t>
      </w:r>
    </w:p>
    <w:p w14:paraId="428D5F26" w14:textId="77777777" w:rsidR="008B3129" w:rsidRPr="00D62D74" w:rsidRDefault="00D83D47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Technické parametry</w:t>
      </w:r>
      <w:r w:rsidR="008B3129" w:rsidRPr="00D62D74">
        <w:rPr>
          <w:rFonts w:ascii="Arial" w:eastAsia="Calibri" w:hAnsi="Arial" w:cs="Arial"/>
          <w:sz w:val="22"/>
          <w:szCs w:val="22"/>
        </w:rPr>
        <w:t>:</w:t>
      </w:r>
    </w:p>
    <w:p w14:paraId="53643AE0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speciální funkce: upozornění při pohybu, detekce sundání/odpadnutí,</w:t>
      </w:r>
    </w:p>
    <w:p w14:paraId="47337EB6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způsob komunikace: GPRS, SMS,</w:t>
      </w:r>
    </w:p>
    <w:p w14:paraId="1D90F611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způsob napájení: z vlastní baterie,</w:t>
      </w:r>
    </w:p>
    <w:p w14:paraId="5D3CBDDF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pracovní teplota: -20°C~+55°C,</w:t>
      </w:r>
    </w:p>
    <w:p w14:paraId="7E4CE9BA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citlivost GPS: -159dBm,</w:t>
      </w:r>
    </w:p>
    <w:p w14:paraId="67AF7CFA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spotřeba (GPS ON, GSM ON): 50 mA,</w:t>
      </w:r>
    </w:p>
    <w:p w14:paraId="525A7F20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spotřeba (GPS OFF, GSM OFF): 2 mA,</w:t>
      </w:r>
    </w:p>
    <w:p w14:paraId="74CBD593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detekce pohybu: ano,</w:t>
      </w:r>
    </w:p>
    <w:p w14:paraId="4ACD5845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GEO hranice: ano,</w:t>
      </w:r>
    </w:p>
    <w:p w14:paraId="42C03040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 xml:space="preserve">kapacita baterie: 20 000 </w:t>
      </w:r>
      <w:proofErr w:type="spellStart"/>
      <w:r w:rsidRPr="00D62D74">
        <w:rPr>
          <w:rFonts w:ascii="Arial" w:eastAsia="Calibri" w:hAnsi="Arial" w:cs="Arial"/>
          <w:sz w:val="22"/>
          <w:szCs w:val="22"/>
        </w:rPr>
        <w:t>mAh</w:t>
      </w:r>
      <w:proofErr w:type="spellEnd"/>
      <w:r w:rsidRPr="00D62D74">
        <w:rPr>
          <w:rFonts w:ascii="Arial" w:eastAsia="Calibri" w:hAnsi="Arial" w:cs="Arial"/>
          <w:sz w:val="22"/>
          <w:szCs w:val="22"/>
        </w:rPr>
        <w:t>,</w:t>
      </w:r>
    </w:p>
    <w:p w14:paraId="6207D147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určení polohy při studeném startu: 60-85 s,</w:t>
      </w:r>
    </w:p>
    <w:p w14:paraId="60F47C50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připojení na autobaterii: ne,</w:t>
      </w:r>
    </w:p>
    <w:p w14:paraId="1E51FC01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výdrž při standardním provozu: až 400 dní (SMS), 16-44 dní (online),</w:t>
      </w:r>
    </w:p>
    <w:p w14:paraId="4A3D7E44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 xml:space="preserve">historie pohybu: ano – pomocí příplatkové aplikace </w:t>
      </w:r>
      <w:proofErr w:type="spellStart"/>
      <w:r w:rsidRPr="00D62D74">
        <w:rPr>
          <w:rFonts w:ascii="Arial" w:eastAsia="Calibri" w:hAnsi="Arial" w:cs="Arial"/>
          <w:sz w:val="22"/>
          <w:szCs w:val="22"/>
        </w:rPr>
        <w:t>Secutrack</w:t>
      </w:r>
      <w:proofErr w:type="spellEnd"/>
      <w:r w:rsidRPr="00D62D74">
        <w:rPr>
          <w:rFonts w:ascii="Arial" w:eastAsia="Calibri" w:hAnsi="Arial" w:cs="Arial"/>
          <w:sz w:val="22"/>
          <w:szCs w:val="22"/>
        </w:rPr>
        <w:t>,</w:t>
      </w:r>
    </w:p>
    <w:p w14:paraId="3421D09E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 xml:space="preserve">online sledování polohy v mapě: ano – pomocí příplatkové aplikace </w:t>
      </w:r>
      <w:proofErr w:type="spellStart"/>
      <w:r w:rsidRPr="00D62D74">
        <w:rPr>
          <w:rFonts w:ascii="Arial" w:eastAsia="Calibri" w:hAnsi="Arial" w:cs="Arial"/>
          <w:sz w:val="22"/>
          <w:szCs w:val="22"/>
        </w:rPr>
        <w:t>Secutrack</w:t>
      </w:r>
      <w:proofErr w:type="spellEnd"/>
      <w:r w:rsidRPr="00D62D74">
        <w:rPr>
          <w:rFonts w:ascii="Arial" w:eastAsia="Calibri" w:hAnsi="Arial" w:cs="Arial"/>
          <w:sz w:val="22"/>
          <w:szCs w:val="22"/>
        </w:rPr>
        <w:t>,</w:t>
      </w:r>
    </w:p>
    <w:p w14:paraId="104D160B" w14:textId="77777777" w:rsidR="00087902" w:rsidRPr="00D62D74" w:rsidRDefault="00087902" w:rsidP="00B50AFB">
      <w:pPr>
        <w:pStyle w:val="Odstavecseseznamem"/>
        <w:numPr>
          <w:ilvl w:val="1"/>
          <w:numId w:val="1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zjištění polohy pomocí SMS: ano,</w:t>
      </w:r>
    </w:p>
    <w:p w14:paraId="48C79B7F" w14:textId="4CACDE3A" w:rsidR="00075B83" w:rsidRPr="00D62D74" w:rsidRDefault="00973137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 w:rsidRPr="00D62D74">
        <w:rPr>
          <w:rFonts w:ascii="Arial" w:eastAsia="Calibri" w:hAnsi="Arial" w:cs="Arial"/>
          <w:sz w:val="22"/>
          <w:szCs w:val="22"/>
        </w:rPr>
        <w:t xml:space="preserve">Technický stav: </w:t>
      </w:r>
    </w:p>
    <w:p w14:paraId="2C0BA53B" w14:textId="77777777" w:rsidR="00087902" w:rsidRPr="00D62D74" w:rsidRDefault="00087902" w:rsidP="00B50AFB">
      <w:pPr>
        <w:pStyle w:val="Odstavecseseznamem"/>
        <w:numPr>
          <w:ilvl w:val="1"/>
          <w:numId w:val="20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bez návodu,</w:t>
      </w:r>
    </w:p>
    <w:p w14:paraId="55CE87D2" w14:textId="77777777" w:rsidR="00087902" w:rsidRPr="00D62D74" w:rsidRDefault="00087902" w:rsidP="00B50AFB">
      <w:pPr>
        <w:pStyle w:val="Odstavecseseznamem"/>
        <w:numPr>
          <w:ilvl w:val="1"/>
          <w:numId w:val="20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napájecí baterie bez historie,</w:t>
      </w:r>
    </w:p>
    <w:p w14:paraId="6F3D76C0" w14:textId="77777777" w:rsidR="00087902" w:rsidRPr="00D62D74" w:rsidRDefault="00087902" w:rsidP="00B50AFB">
      <w:pPr>
        <w:pStyle w:val="Odstavecseseznamem"/>
        <w:numPr>
          <w:ilvl w:val="1"/>
          <w:numId w:val="20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 xml:space="preserve">bez </w:t>
      </w:r>
      <w:proofErr w:type="spellStart"/>
      <w:r w:rsidRPr="00D62D74">
        <w:rPr>
          <w:rFonts w:ascii="Arial" w:eastAsia="Calibri" w:hAnsi="Arial" w:cs="Arial"/>
          <w:sz w:val="22"/>
          <w:szCs w:val="22"/>
        </w:rPr>
        <w:t>microUSB</w:t>
      </w:r>
      <w:proofErr w:type="spellEnd"/>
      <w:r w:rsidRPr="00D62D74">
        <w:rPr>
          <w:rFonts w:ascii="Arial" w:eastAsia="Calibri" w:hAnsi="Arial" w:cs="Arial"/>
          <w:sz w:val="22"/>
          <w:szCs w:val="22"/>
        </w:rPr>
        <w:t xml:space="preserve"> nabíjecího kabelu,</w:t>
      </w:r>
    </w:p>
    <w:p w14:paraId="2401A06F" w14:textId="77777777" w:rsidR="00087902" w:rsidRPr="00D62D74" w:rsidRDefault="00087902" w:rsidP="00B50AFB">
      <w:pPr>
        <w:pStyle w:val="Odstavecseseznamem"/>
        <w:numPr>
          <w:ilvl w:val="1"/>
          <w:numId w:val="20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 w:rsidRPr="00D62D74">
        <w:rPr>
          <w:rFonts w:ascii="Arial" w:eastAsia="Calibri" w:hAnsi="Arial" w:cs="Arial"/>
          <w:sz w:val="22"/>
          <w:szCs w:val="22"/>
        </w:rPr>
        <w:t>bez nabývacího titulu,</w:t>
      </w:r>
    </w:p>
    <w:p w14:paraId="56A64756" w14:textId="75B5AD8C" w:rsidR="00973137" w:rsidRPr="00D62D74" w:rsidRDefault="00973137" w:rsidP="00B50AFB">
      <w:pPr>
        <w:pStyle w:val="Odstavecseseznamem"/>
        <w:numPr>
          <w:ilvl w:val="0"/>
          <w:numId w:val="9"/>
        </w:numPr>
        <w:spacing w:before="40" w:line="276" w:lineRule="auto"/>
        <w:ind w:left="927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 w:rsidRPr="00D62D74">
        <w:rPr>
          <w:rFonts w:ascii="Arial" w:eastAsia="Calibri" w:hAnsi="Arial" w:cs="Arial"/>
          <w:sz w:val="22"/>
          <w:szCs w:val="22"/>
        </w:rPr>
        <w:t xml:space="preserve">Příslušenství / obsah balení: </w:t>
      </w:r>
    </w:p>
    <w:p w14:paraId="0EF4B487" w14:textId="5D638D0F" w:rsidR="00E94D07" w:rsidRPr="00D62D74" w:rsidRDefault="00087902" w:rsidP="00B50AFB">
      <w:pPr>
        <w:pStyle w:val="Odstavecseseznamem"/>
        <w:numPr>
          <w:ilvl w:val="1"/>
          <w:numId w:val="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 w:rsidRPr="00D62D74">
        <w:rPr>
          <w:rFonts w:ascii="Arial" w:eastAsia="Calibri" w:hAnsi="Arial" w:cs="Arial"/>
          <w:sz w:val="22"/>
          <w:szCs w:val="22"/>
        </w:rPr>
        <w:t>GPS lokátor</w:t>
      </w:r>
      <w:r w:rsidR="00344C9F" w:rsidRPr="00D62D74">
        <w:rPr>
          <w:rFonts w:ascii="Arial" w:eastAsia="Calibri" w:hAnsi="Arial" w:cs="Arial"/>
          <w:sz w:val="22"/>
          <w:szCs w:val="22"/>
        </w:rPr>
        <w:t>.</w:t>
      </w:r>
    </w:p>
    <w:p w14:paraId="440BA2E8" w14:textId="77777777" w:rsidR="00973137" w:rsidRPr="00C80C8B" w:rsidRDefault="00973137">
      <w:pPr>
        <w:pStyle w:val="Odstavec"/>
      </w:pPr>
      <w:r w:rsidRPr="00C80C8B">
        <w:t>Prodávající je příslušný hospodařit s převáděným majetkem na základě roz</w:t>
      </w:r>
      <w:r w:rsidR="00116864" w:rsidRPr="00C80C8B">
        <w:t>sudku Okresního soudu v P</w:t>
      </w:r>
      <w:r w:rsidR="008272F3" w:rsidRPr="00C80C8B">
        <w:t>rostějově</w:t>
      </w:r>
      <w:r w:rsidRPr="00C80C8B">
        <w:t xml:space="preserve">, a to ve smyslu </w:t>
      </w:r>
      <w:r w:rsidR="009B4AB7" w:rsidRPr="00C80C8B">
        <w:t xml:space="preserve">ustanovení </w:t>
      </w:r>
      <w:r w:rsidRPr="00C80C8B">
        <w:rPr>
          <w:iCs/>
        </w:rPr>
        <w:t>§ 11 odst. 1 písm. e)</w:t>
      </w:r>
      <w:r w:rsidRPr="00C80C8B">
        <w:t xml:space="preserve"> zákona č. 219/2000 Sb.</w:t>
      </w:r>
    </w:p>
    <w:p w14:paraId="0D757101" w14:textId="77777777" w:rsidR="00973137" w:rsidRPr="00C80C8B" w:rsidRDefault="00973137">
      <w:pPr>
        <w:pStyle w:val="Odstavec"/>
        <w:rPr>
          <w:u w:val="single"/>
        </w:rPr>
      </w:pPr>
      <w:r w:rsidRPr="00C80C8B">
        <w:t>Převáděný majetek se nachází v sídle prodávajícího.</w:t>
      </w:r>
    </w:p>
    <w:p w14:paraId="6D7CFB38" w14:textId="77777777" w:rsidR="00973137" w:rsidRPr="00C80C8B" w:rsidRDefault="00973137">
      <w:pPr>
        <w:pStyle w:val="Odstavec"/>
        <w:rPr>
          <w:b/>
        </w:rPr>
      </w:pPr>
      <w:r w:rsidRPr="00C80C8B">
        <w:t xml:space="preserve">Smlouva je uzavírána na základě výsledku veřejné aukce, kterou pod číslem </w:t>
      </w:r>
      <w:r w:rsidR="00991AD9" w:rsidRPr="00C80C8B">
        <w:rPr>
          <w:highlight w:val="green"/>
        </w:rPr>
        <w:t>XXXXX-XXXXXX</w:t>
      </w:r>
      <w:r w:rsidR="00991AD9" w:rsidRPr="00C80C8B">
        <w:t xml:space="preserve"> </w:t>
      </w:r>
      <w:r w:rsidRPr="00C80C8B">
        <w:t>vyhlásil prodávající.</w:t>
      </w:r>
    </w:p>
    <w:p w14:paraId="6EBE7499" w14:textId="77777777" w:rsidR="00973137" w:rsidRPr="00C80C8B" w:rsidRDefault="00973137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II.</w:t>
      </w:r>
    </w:p>
    <w:p w14:paraId="1B8C0918" w14:textId="77777777" w:rsidR="00973137" w:rsidRPr="00C80C8B" w:rsidRDefault="00973137" w:rsidP="00B50AFB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Prodávající smlouvou úplatně převádí kupujícímu vlastnické právo k převáděnému majetku a zavazuje se, že kupujícímu tento předmět odevzdá, a kupující toto právo za cenu uvedenou v odst. 2 </w:t>
      </w:r>
      <w:r w:rsidR="0005581A" w:rsidRPr="00C80C8B">
        <w:t xml:space="preserve">tohoto článku </w:t>
      </w:r>
      <w:r w:rsidRPr="00C80C8B">
        <w:t>přijímá a zavazuje se, že tento převáděný majetek převezme.</w:t>
      </w:r>
    </w:p>
    <w:p w14:paraId="6645ACC4" w14:textId="77777777" w:rsidR="00973137" w:rsidRPr="00C80C8B" w:rsidRDefault="00973137" w:rsidP="00B50AFB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Kupní cena vzešlá z výsledku veřejné aukce činí </w:t>
      </w:r>
      <w:r w:rsidR="00991AD9" w:rsidRPr="00C80C8B">
        <w:rPr>
          <w:highlight w:val="green"/>
        </w:rPr>
        <w:t>XXXXX</w:t>
      </w:r>
      <w:r w:rsidR="001354FA" w:rsidRPr="00C80C8B">
        <w:rPr>
          <w:highlight w:val="green"/>
        </w:rPr>
        <w:t xml:space="preserve"> Kč</w:t>
      </w:r>
      <w:r w:rsidR="00991AD9" w:rsidRPr="00C80C8B">
        <w:rPr>
          <w:highlight w:val="green"/>
        </w:rPr>
        <w:t>.</w:t>
      </w:r>
    </w:p>
    <w:p w14:paraId="1A01CD3F" w14:textId="77777777" w:rsidR="00973137" w:rsidRPr="00C80C8B" w:rsidRDefault="00973137" w:rsidP="00B50AFB">
      <w:pPr>
        <w:pStyle w:val="Odstavec"/>
        <w:numPr>
          <w:ilvl w:val="0"/>
          <w:numId w:val="10"/>
        </w:numPr>
        <w:ind w:left="426" w:hanging="426"/>
      </w:pPr>
      <w:r w:rsidRPr="00C80C8B">
        <w:lastRenderedPageBreak/>
        <w:t>Kupující prohlašuje, že si převáděný majetek před podpisem smlouvy prohlédl a přesvědčil se o jeho vlastnostech v souladu s ustanovením § 2104 občanského zákoníku, a je si vědom jeho stavu včetně možnosti výskytu vad. Podpisem této smlouvy se v souladu s ustanovením § 1916 odst. 2 občanského zákoníku vzdává svého práva z vadného plnění.</w:t>
      </w:r>
    </w:p>
    <w:p w14:paraId="522BAEE5" w14:textId="77777777" w:rsidR="00973137" w:rsidRPr="00C80C8B" w:rsidRDefault="00973137" w:rsidP="00B50AFB">
      <w:pPr>
        <w:pStyle w:val="Odstavec"/>
        <w:numPr>
          <w:ilvl w:val="0"/>
          <w:numId w:val="10"/>
        </w:numPr>
        <w:ind w:left="426" w:hanging="426"/>
      </w:pPr>
      <w:r w:rsidRPr="00C80C8B">
        <w:t>Kupující se zavazuje převáděný majetek převzít v den podpisu smlouvy.</w:t>
      </w:r>
    </w:p>
    <w:p w14:paraId="70E16C31" w14:textId="4848AC10" w:rsidR="00973137" w:rsidRPr="00C80C8B" w:rsidRDefault="00973137" w:rsidP="00B50AFB">
      <w:pPr>
        <w:pStyle w:val="Odstavec"/>
        <w:numPr>
          <w:ilvl w:val="0"/>
          <w:numId w:val="10"/>
        </w:numPr>
        <w:ind w:left="426" w:hanging="426"/>
      </w:pPr>
      <w:r w:rsidRPr="00C80C8B">
        <w:t>Nepřevezme-li si kupující převáděný majetek v době uvedené v </w:t>
      </w:r>
      <w:r w:rsidR="00EE0DE2">
        <w:t>odst. 4 tohoto článku</w:t>
      </w:r>
      <w:r w:rsidRPr="00C80C8B">
        <w:t>, náleží prodávajícímu úplata za uskladnění převáděného majetku ve výši 20 Kč za každý započatý den prodlení.</w:t>
      </w:r>
    </w:p>
    <w:p w14:paraId="13008E50" w14:textId="77777777" w:rsidR="00973137" w:rsidRPr="00C80C8B" w:rsidRDefault="00973137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III.</w:t>
      </w:r>
    </w:p>
    <w:p w14:paraId="176045F1" w14:textId="77777777" w:rsidR="00973137" w:rsidRPr="00C80C8B" w:rsidRDefault="00973137" w:rsidP="00B50AFB">
      <w:pPr>
        <w:pStyle w:val="Odstavec"/>
        <w:numPr>
          <w:ilvl w:val="0"/>
          <w:numId w:val="11"/>
        </w:numPr>
        <w:ind w:left="426" w:hanging="426"/>
        <w:rPr>
          <w:b/>
          <w:i/>
          <w:u w:val="single"/>
        </w:rPr>
      </w:pPr>
      <w:r w:rsidRPr="00C80C8B">
        <w:t xml:space="preserve">Kupní cenu uhradil kupující na základě výsledku uskutečněné veřejné aukce bezhotovostním převodem na bankovní účet prodávajícího </w:t>
      </w:r>
      <w:r w:rsidR="00116864" w:rsidRPr="00C80C8B">
        <w:rPr>
          <w:bCs/>
          <w:highlight w:val="green"/>
        </w:rPr>
        <w:t>XXXXXXXXXXX</w:t>
      </w:r>
      <w:r w:rsidR="00116864" w:rsidRPr="00C80C8B">
        <w:rPr>
          <w:highlight w:val="green"/>
        </w:rPr>
        <w:t>, VS XXXXXXX, dne XXXXXXXX.</w:t>
      </w:r>
    </w:p>
    <w:p w14:paraId="6367EED6" w14:textId="77777777" w:rsidR="00973137" w:rsidRPr="00C80C8B" w:rsidRDefault="00973137">
      <w:pPr>
        <w:pStyle w:val="Odstavec"/>
      </w:pPr>
      <w:r w:rsidRPr="00C80C8B">
        <w:t>Pro účely smlouvy se kupní cena a úroky z prodlení (a případné jiné platby) považují za zaplacené okamžikem připsání celé hrazené částky na účet prodávajícího.</w:t>
      </w:r>
    </w:p>
    <w:p w14:paraId="2542821A" w14:textId="77777777" w:rsidR="00973137" w:rsidRPr="00C80C8B" w:rsidRDefault="00C67545">
      <w:pPr>
        <w:pStyle w:val="Nadpis"/>
        <w:widowControl/>
        <w:rPr>
          <w:rStyle w:val="Hypertextovodkaz"/>
          <w:b w:val="0"/>
          <w:color w:val="auto"/>
          <w:u w:val="none"/>
        </w:rPr>
      </w:pPr>
      <w:r w:rsidRPr="00C80C8B">
        <w:rPr>
          <w:rStyle w:val="Hypertextovodkaz"/>
          <w:color w:val="auto"/>
          <w:u w:val="none"/>
        </w:rPr>
        <w:t>Článek</w:t>
      </w:r>
      <w:r w:rsidR="00973137" w:rsidRPr="00C80C8B">
        <w:rPr>
          <w:rStyle w:val="Hypertextovodkaz"/>
          <w:color w:val="auto"/>
          <w:u w:val="none"/>
        </w:rPr>
        <w:t xml:space="preserve"> IV.</w:t>
      </w:r>
    </w:p>
    <w:p w14:paraId="0385EAAD" w14:textId="77777777" w:rsidR="00973137" w:rsidRPr="00C80C8B" w:rsidRDefault="00973137" w:rsidP="00B50AFB">
      <w:pPr>
        <w:pStyle w:val="Odstavec"/>
        <w:numPr>
          <w:ilvl w:val="0"/>
          <w:numId w:val="12"/>
        </w:numPr>
        <w:ind w:left="426" w:hanging="426"/>
      </w:pPr>
      <w:r w:rsidRPr="00C80C8B">
        <w:t xml:space="preserve">Kupující prohlašuje, že nemá vůči prodávajícímu žádný dluh, jehož plnění je vynutitelné na základě vykonatelného exekučního titulu podle </w:t>
      </w:r>
      <w:r w:rsidR="009B4AB7" w:rsidRPr="00C80C8B">
        <w:t xml:space="preserve">ustanovení </w:t>
      </w:r>
      <w:r w:rsidRPr="00C80C8B">
        <w:t>§ 40 zákona č. 120/2001 Sb., o soudních exekutorech a exekuční činnosti (exekuční řád), ve znění pozdějších předpisů, a že je schopen dodržet své</w:t>
      </w:r>
      <w:r w:rsidR="008B3129" w:rsidRPr="00C80C8B">
        <w:t> </w:t>
      </w:r>
      <w:r w:rsidRPr="00C80C8B">
        <w:t>závazky vyplývající ze smlouvy.</w:t>
      </w:r>
    </w:p>
    <w:p w14:paraId="4388B069" w14:textId="77777777" w:rsidR="00973137" w:rsidRPr="00C80C8B" w:rsidRDefault="00973137" w:rsidP="00B50AFB">
      <w:pPr>
        <w:pStyle w:val="Odstavec"/>
        <w:numPr>
          <w:ilvl w:val="0"/>
          <w:numId w:val="12"/>
        </w:numPr>
        <w:ind w:left="426" w:hanging="426"/>
      </w:pPr>
      <w:r w:rsidRPr="00C80C8B">
        <w:t>Kupující je povinen bez zbytečného odkladu oznámit prodávajícímu podstatné skutečnosti, které mají nebo by mohly mít vliv na splnění závazků vyplývajících z této kupní smlouvy; stejně tak je kupující povinen bez zbytečného odkladu oznámit prodávajícímu zahájení soudního nebo správního řízení v jakékoliv věci týkající se dluhů vůči státu.</w:t>
      </w:r>
    </w:p>
    <w:p w14:paraId="6DE48382" w14:textId="77777777" w:rsidR="00973137" w:rsidRPr="00C80C8B" w:rsidRDefault="00973137" w:rsidP="00B50AFB">
      <w:pPr>
        <w:pStyle w:val="Odstavec"/>
        <w:numPr>
          <w:ilvl w:val="0"/>
          <w:numId w:val="12"/>
        </w:numPr>
        <w:ind w:left="426" w:hanging="426"/>
        <w:rPr>
          <w:i/>
        </w:rPr>
      </w:pPr>
      <w:r w:rsidRPr="00C80C8B">
        <w:t xml:space="preserve">Kupující podpisem smlouvy prohlašuje, že není osobou, na niž se vztahuje </w:t>
      </w:r>
      <w:r w:rsidR="009B4AB7" w:rsidRPr="00C80C8B">
        <w:t xml:space="preserve">ustanovení </w:t>
      </w:r>
      <w:r w:rsidRPr="00C80C8B">
        <w:t>§ 18 zákona č. 219/2000</w:t>
      </w:r>
      <w:r w:rsidR="009B4AB7" w:rsidRPr="00C80C8B">
        <w:t> </w:t>
      </w:r>
      <w:r w:rsidRPr="00C80C8B">
        <w:t>Sb.</w:t>
      </w:r>
    </w:p>
    <w:p w14:paraId="72960A7C" w14:textId="77777777" w:rsidR="00973137" w:rsidRPr="00C80C8B" w:rsidRDefault="00973137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V.</w:t>
      </w:r>
    </w:p>
    <w:p w14:paraId="011D256C" w14:textId="77777777" w:rsidR="00973137" w:rsidRPr="00C80C8B" w:rsidRDefault="00973137" w:rsidP="00B50AFB">
      <w:pPr>
        <w:pStyle w:val="Odstavec"/>
        <w:numPr>
          <w:ilvl w:val="0"/>
          <w:numId w:val="13"/>
        </w:numPr>
        <w:ind w:left="426" w:hanging="426"/>
      </w:pPr>
      <w:r w:rsidRPr="00C80C8B">
        <w:t>Prodávající má právo od kontraktace nebo od smlouvy odstoupit, ukáže-li se některé z prohlášení kupujícího, uvedených v čl. IV. odst. 1, 3 smlouvy, jako nepravdivé, nebo nastane-li některá ze skutečností uvedených v čl. IV. smlouvy, což kupující bere na vědomí.</w:t>
      </w:r>
    </w:p>
    <w:p w14:paraId="563142C6" w14:textId="77777777" w:rsidR="00973137" w:rsidRPr="00C80C8B" w:rsidRDefault="00973137" w:rsidP="00B50AFB">
      <w:pPr>
        <w:pStyle w:val="Odstavec"/>
        <w:numPr>
          <w:ilvl w:val="0"/>
          <w:numId w:val="13"/>
        </w:numPr>
        <w:ind w:left="426" w:hanging="426"/>
      </w:pPr>
      <w:r w:rsidRPr="00C80C8B">
        <w:rPr>
          <w:color w:val="000000"/>
        </w:rPr>
        <w:t>Pokud dojde k odstoupení od kontraktace nebo od smlouvy ze strany kupujícího, vznikne prodávajícímu právo na náhradu veškerých nákladů, které mu v souvislosti</w:t>
      </w:r>
      <w:r w:rsidRPr="00C80C8B">
        <w:t xml:space="preserve"> s prodejem převáděného majetku</w:t>
      </w:r>
      <w:r w:rsidRPr="00C80C8B">
        <w:rPr>
          <w:color w:val="000000"/>
        </w:rPr>
        <w:t xml:space="preserve"> vznikly</w:t>
      </w:r>
      <w:r w:rsidR="008B3129" w:rsidRPr="00C80C8B">
        <w:rPr>
          <w:color w:val="000000"/>
        </w:rPr>
        <w:t>, včetně případné škody</w:t>
      </w:r>
      <w:r w:rsidR="00C5687C" w:rsidRPr="00C80C8B">
        <w:rPr>
          <w:color w:val="000000"/>
        </w:rPr>
        <w:t xml:space="preserve"> vzniklé v souvislosti s tímto jednáním</w:t>
      </w:r>
      <w:r w:rsidRPr="00C80C8B">
        <w:t xml:space="preserve">. </w:t>
      </w:r>
    </w:p>
    <w:p w14:paraId="3ADB9C05" w14:textId="77777777" w:rsidR="00973137" w:rsidRPr="00C80C8B" w:rsidRDefault="00973137" w:rsidP="00B50AFB">
      <w:pPr>
        <w:pStyle w:val="Odstavec"/>
        <w:numPr>
          <w:ilvl w:val="0"/>
          <w:numId w:val="13"/>
        </w:numPr>
        <w:ind w:left="426" w:hanging="426"/>
      </w:pPr>
      <w:r w:rsidRPr="00C80C8B">
        <w:t>Odstoupení od smlouvy se nedotýká povinnosti kupujícího zaplatit peněžitá plnění (zejména úroky z prodlení), na jejichž úhradu vznikl prodávajícímu nárok od data účinnosti smlouvy do data účinnosti odstoupení.</w:t>
      </w:r>
    </w:p>
    <w:p w14:paraId="15FD34F3" w14:textId="77777777" w:rsidR="00973137" w:rsidRPr="00C80C8B" w:rsidRDefault="00973137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VI.</w:t>
      </w:r>
    </w:p>
    <w:p w14:paraId="2DE50C8B" w14:textId="77777777" w:rsidR="00973137" w:rsidRPr="00C80C8B" w:rsidRDefault="00973137" w:rsidP="00B50AFB">
      <w:pPr>
        <w:pStyle w:val="Odstavec"/>
        <w:numPr>
          <w:ilvl w:val="0"/>
          <w:numId w:val="14"/>
        </w:numPr>
        <w:ind w:left="426" w:hanging="426"/>
      </w:pPr>
      <w:bookmarkStart w:id="0" w:name="_GoBack"/>
      <w:r w:rsidRPr="00C80C8B">
        <w:t>Smlouva je uzavřena a nabývá platnosti a účinnosti okamžikem podpisu smluvní</w:t>
      </w:r>
      <w:r w:rsidR="009B4AB7" w:rsidRPr="00C80C8B">
        <w:t>mi stranami</w:t>
      </w:r>
      <w:r w:rsidRPr="00C80C8B">
        <w:t>.</w:t>
      </w:r>
    </w:p>
    <w:p w14:paraId="471F0829" w14:textId="77777777" w:rsidR="00973137" w:rsidRPr="00C80C8B" w:rsidRDefault="00973137" w:rsidP="00B50AFB">
      <w:pPr>
        <w:pStyle w:val="Odstavec"/>
        <w:numPr>
          <w:ilvl w:val="0"/>
          <w:numId w:val="14"/>
        </w:numPr>
        <w:ind w:left="426" w:hanging="426"/>
      </w:pPr>
      <w:r w:rsidRPr="00C80C8B">
        <w:t>Smlouva nepodléhá uveřejnění v registru smluv dle</w:t>
      </w:r>
      <w:r w:rsidRPr="00C80C8B">
        <w:rPr>
          <w:b/>
        </w:rPr>
        <w:t xml:space="preserve"> </w:t>
      </w:r>
      <w:r w:rsidRPr="00C80C8B">
        <w:t>zákona č. 340/2015 Sb., o zvláštních podmínkách účinnosti některých smluv, uveřejňování těchto smluv a o registru smluv (zákon o registru smluv).</w:t>
      </w:r>
    </w:p>
    <w:p w14:paraId="0C88FAAB" w14:textId="77777777" w:rsidR="00973137" w:rsidRPr="00C80C8B" w:rsidRDefault="00973137" w:rsidP="00B50AFB">
      <w:pPr>
        <w:pStyle w:val="Odstavec"/>
        <w:numPr>
          <w:ilvl w:val="0"/>
          <w:numId w:val="14"/>
        </w:numPr>
        <w:ind w:left="426" w:hanging="426"/>
      </w:pPr>
      <w:r w:rsidRPr="00C80C8B">
        <w:t>Vlastnické právo k převáděnému majetku přechází na kupujícího okamžikem převzetí předmětu kupní smlouvy.</w:t>
      </w:r>
    </w:p>
    <w:p w14:paraId="7E052991" w14:textId="77777777" w:rsidR="00973137" w:rsidRPr="00C80C8B" w:rsidRDefault="00973137" w:rsidP="00B50AFB">
      <w:pPr>
        <w:pStyle w:val="Odstavec"/>
        <w:numPr>
          <w:ilvl w:val="0"/>
          <w:numId w:val="14"/>
        </w:numPr>
        <w:ind w:left="426" w:hanging="426"/>
      </w:pPr>
      <w:r w:rsidRPr="00C80C8B">
        <w:t>Smluvní strany berou na vědomí, že jsou svými projevy vázány od okamžiku podpisu smlouvy.</w:t>
      </w:r>
    </w:p>
    <w:p w14:paraId="27188967" w14:textId="77777777" w:rsidR="00973137" w:rsidRPr="00C80C8B" w:rsidRDefault="00973137" w:rsidP="00B50AFB">
      <w:pPr>
        <w:pStyle w:val="Odstavec"/>
        <w:numPr>
          <w:ilvl w:val="0"/>
          <w:numId w:val="14"/>
        </w:numPr>
        <w:ind w:left="426" w:hanging="426"/>
      </w:pPr>
      <w:r w:rsidRPr="00C80C8B">
        <w:lastRenderedPageBreak/>
        <w:t>Smluvní strany se dohodly, že není-li ve smlouvě stanoveno jinak, řídí se práva a povinnosti smluvních stran občanským zákoníkem a zákonem č. 219/2000 Sb.</w:t>
      </w:r>
      <w:r w:rsidR="009B4AB7" w:rsidRPr="00C80C8B">
        <w:t xml:space="preserve"> Smluvní strany jsou srozuměny s tím, že</w:t>
      </w:r>
      <w:r w:rsidR="003856ED" w:rsidRPr="00C80C8B">
        <w:t> </w:t>
      </w:r>
      <w:r w:rsidR="008D39BA" w:rsidRPr="00C80C8B">
        <w:t>prodávající</w:t>
      </w:r>
      <w:r w:rsidR="009B4AB7" w:rsidRPr="00C80C8B">
        <w:t xml:space="preserve"> na předmět plnění neposkytuje záruku a že nelze uplatnit práva z vad vůči prodávajícímu.</w:t>
      </w:r>
    </w:p>
    <w:p w14:paraId="735BF348" w14:textId="664EB03A" w:rsidR="00973137" w:rsidRPr="00C80C8B" w:rsidRDefault="00E96CAA" w:rsidP="00B50AFB">
      <w:pPr>
        <w:pStyle w:val="Odstavec"/>
        <w:numPr>
          <w:ilvl w:val="0"/>
          <w:numId w:val="14"/>
        </w:numPr>
        <w:ind w:left="426" w:hanging="426"/>
      </w:pPr>
      <w:r w:rsidRPr="00C80C8B">
        <w:t>Smluvní strany se dohodly, že jakékoli změny a doplňky smlouvy jsou možné pouze v podobě vzestupně číslovaných písemných dodatků podepsaných oprávněnými zástupci smluvních stran.</w:t>
      </w:r>
    </w:p>
    <w:p w14:paraId="2990FA35" w14:textId="77777777" w:rsidR="00973137" w:rsidRPr="00C80C8B" w:rsidRDefault="00973137" w:rsidP="00B50AFB">
      <w:pPr>
        <w:pStyle w:val="Odstavec"/>
        <w:numPr>
          <w:ilvl w:val="0"/>
          <w:numId w:val="14"/>
        </w:numPr>
        <w:ind w:left="426" w:hanging="426"/>
      </w:pPr>
      <w:r w:rsidRPr="00C80C8B">
        <w:t>Poplatkové a daňové povinnosti spojené se smlouvou nese kupující.</w:t>
      </w:r>
    </w:p>
    <w:p w14:paraId="39DB9035" w14:textId="77777777" w:rsidR="00973137" w:rsidRPr="00C80C8B" w:rsidRDefault="00973137" w:rsidP="00B50AFB">
      <w:pPr>
        <w:pStyle w:val="Odstavec"/>
        <w:numPr>
          <w:ilvl w:val="0"/>
          <w:numId w:val="14"/>
        </w:numPr>
        <w:ind w:left="426" w:hanging="426"/>
      </w:pPr>
      <w:r w:rsidRPr="00C80C8B">
        <w:t>Tato smlouva je zároveň považována jako předávací protokol. Smluvní strany prohlašují, že podpisem této smlouvy řádně došlo k předání převáděného majetku kupujícímu.</w:t>
      </w:r>
    </w:p>
    <w:p w14:paraId="373809A3" w14:textId="77777777" w:rsidR="00973137" w:rsidRPr="00C80C8B" w:rsidRDefault="00973137" w:rsidP="00B50AFB">
      <w:pPr>
        <w:pStyle w:val="Odstavec"/>
        <w:numPr>
          <w:ilvl w:val="0"/>
          <w:numId w:val="14"/>
        </w:numPr>
        <w:ind w:left="426" w:hanging="426"/>
      </w:pPr>
      <w:r w:rsidRPr="00C80C8B">
        <w:t>Smlouva je vyhotovena ve dvou stejnopisech. Každá ze smluvních str</w:t>
      </w:r>
      <w:r w:rsidR="009B4AB7" w:rsidRPr="00C80C8B">
        <w:t>an obdrží po jednom vyhotovení.</w:t>
      </w:r>
    </w:p>
    <w:p w14:paraId="7BD67785" w14:textId="77777777" w:rsidR="00973137" w:rsidRPr="00C80C8B" w:rsidRDefault="00973137" w:rsidP="00B50AFB">
      <w:pPr>
        <w:pStyle w:val="Odstavec"/>
        <w:numPr>
          <w:ilvl w:val="0"/>
          <w:numId w:val="14"/>
        </w:numPr>
        <w:ind w:left="426" w:hanging="426"/>
      </w:pPr>
      <w:r w:rsidRPr="00C80C8B">
        <w:t>Smluvní strany prohlašují, že smlouvu uzavřely svobodně a vážně, nikoliv z přinucení nebo omylu. Na důkaz toho níže připojují své vlastnoruční podpisy.</w:t>
      </w:r>
    </w:p>
    <w:bookmarkEnd w:id="0"/>
    <w:p w14:paraId="6DB42A31" w14:textId="73CB9608" w:rsidR="00973137" w:rsidRPr="00C80C8B" w:rsidRDefault="00973137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V</w:t>
      </w:r>
      <w:r w:rsidR="00C67545" w:rsidRPr="00C80C8B">
        <w:rPr>
          <w:rFonts w:ascii="Arial" w:hAnsi="Arial" w:cs="Arial"/>
          <w:sz w:val="22"/>
          <w:szCs w:val="22"/>
        </w:rPr>
        <w:t xml:space="preserve"> </w:t>
      </w:r>
      <w:r w:rsidR="0091618F" w:rsidRPr="00C80C8B">
        <w:rPr>
          <w:rFonts w:ascii="Arial" w:hAnsi="Arial" w:cs="Arial"/>
          <w:sz w:val="22"/>
          <w:szCs w:val="22"/>
        </w:rPr>
        <w:t xml:space="preserve">Olomouci </w:t>
      </w:r>
      <w:r w:rsidR="00C67545" w:rsidRPr="00C80C8B">
        <w:rPr>
          <w:rFonts w:ascii="Arial" w:hAnsi="Arial" w:cs="Arial"/>
          <w:sz w:val="22"/>
          <w:szCs w:val="22"/>
        </w:rPr>
        <w:t>dne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V ………………… dne</w:t>
      </w:r>
    </w:p>
    <w:p w14:paraId="33C383D3" w14:textId="77777777" w:rsidR="00973137" w:rsidRPr="00C80C8B" w:rsidRDefault="00973137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Za prodávajícího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Kupující</w:t>
      </w:r>
    </w:p>
    <w:p w14:paraId="6EA51063" w14:textId="77777777" w:rsidR="00973137" w:rsidRPr="00C80C8B" w:rsidRDefault="00973137">
      <w:pPr>
        <w:pStyle w:val="vnintext"/>
        <w:tabs>
          <w:tab w:val="clear" w:pos="709"/>
          <w:tab w:val="left" w:pos="5387"/>
        </w:tabs>
        <w:spacing w:before="120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……………………………</w:t>
      </w:r>
      <w:r w:rsidR="00C67545" w:rsidRPr="00C80C8B">
        <w:rPr>
          <w:rFonts w:ascii="Arial" w:hAnsi="Arial" w:cs="Arial"/>
          <w:sz w:val="22"/>
          <w:szCs w:val="22"/>
        </w:rPr>
        <w:t>………..</w:t>
      </w:r>
      <w:r w:rsidRPr="00C80C8B">
        <w:rPr>
          <w:rFonts w:ascii="Arial" w:hAnsi="Arial" w:cs="Arial"/>
          <w:sz w:val="22"/>
          <w:szCs w:val="22"/>
        </w:rPr>
        <w:t>……...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……………………………………..……...</w:t>
      </w:r>
    </w:p>
    <w:p w14:paraId="4D72A4E5" w14:textId="0899A423" w:rsidR="00973137" w:rsidRPr="00C80C8B" w:rsidRDefault="00973137">
      <w:pPr>
        <w:pStyle w:val="vnintext"/>
        <w:tabs>
          <w:tab w:val="clear" w:pos="709"/>
          <w:tab w:val="left" w:pos="6521"/>
        </w:tabs>
        <w:spacing w:before="120" w:line="276" w:lineRule="auto"/>
        <w:ind w:left="851"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 xml:space="preserve">plk. Ing. </w:t>
      </w:r>
      <w:r w:rsidR="008272F3" w:rsidRPr="00C80C8B">
        <w:rPr>
          <w:rFonts w:ascii="Arial" w:hAnsi="Arial" w:cs="Arial"/>
          <w:sz w:val="22"/>
          <w:szCs w:val="22"/>
        </w:rPr>
        <w:t>Petr Zahradník</w:t>
      </w:r>
      <w:r w:rsidRPr="00C80C8B">
        <w:rPr>
          <w:rFonts w:ascii="Arial" w:hAnsi="Arial" w:cs="Arial"/>
          <w:sz w:val="22"/>
          <w:szCs w:val="22"/>
        </w:rPr>
        <w:tab/>
      </w:r>
      <w:r w:rsidR="00444206" w:rsidRPr="00C80C8B">
        <w:rPr>
          <w:rFonts w:ascii="Arial" w:hAnsi="Arial" w:cs="Arial"/>
          <w:sz w:val="22"/>
          <w:szCs w:val="22"/>
          <w:highlight w:val="yellow"/>
        </w:rPr>
        <w:t>(doplní kupující)</w:t>
      </w:r>
    </w:p>
    <w:p w14:paraId="6A6957EF" w14:textId="141AB6F3" w:rsidR="0091618F" w:rsidRPr="00C80C8B" w:rsidRDefault="00973137">
      <w:pPr>
        <w:pStyle w:val="vnintext"/>
        <w:tabs>
          <w:tab w:val="clear" w:pos="709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náměstek ředitele pro ekonomiku</w:t>
      </w:r>
    </w:p>
    <w:sectPr w:rsidR="0091618F" w:rsidRPr="00C80C8B" w:rsidSect="00C67545">
      <w:headerReference w:type="default" r:id="rId9"/>
      <w:footerReference w:type="default" r:id="rId10"/>
      <w:pgSz w:w="11906" w:h="16838"/>
      <w:pgMar w:top="993" w:right="849" w:bottom="993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0336" w14:textId="77777777" w:rsidR="00B10F40" w:rsidRDefault="00B10F40" w:rsidP="00503892">
      <w:r>
        <w:separator/>
      </w:r>
    </w:p>
    <w:p w14:paraId="1D2EF953" w14:textId="77777777" w:rsidR="00B10F40" w:rsidRDefault="00B10F40"/>
  </w:endnote>
  <w:endnote w:type="continuationSeparator" w:id="0">
    <w:p w14:paraId="0DBC03D4" w14:textId="77777777" w:rsidR="00B10F40" w:rsidRDefault="00B10F40" w:rsidP="00503892">
      <w:r>
        <w:continuationSeparator/>
      </w:r>
    </w:p>
    <w:p w14:paraId="00EB84EE" w14:textId="77777777" w:rsidR="00B10F40" w:rsidRDefault="00B10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4D90" w14:textId="12104EFB" w:rsidR="00503892" w:rsidRDefault="00503892">
    <w:pPr>
      <w:pStyle w:val="Zpat"/>
      <w:jc w:val="center"/>
    </w:pPr>
    <w:r>
      <w:t>(</w:t>
    </w:r>
    <w:sdt>
      <w:sdtPr>
        <w:id w:val="-13090086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0AFB">
          <w:rPr>
            <w:noProof/>
          </w:rPr>
          <w:t>4</w:t>
        </w:r>
        <w:r>
          <w:fldChar w:fldCharType="end"/>
        </w:r>
        <w: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20BB3" w14:textId="77777777" w:rsidR="00B10F40" w:rsidRDefault="00B10F40" w:rsidP="00503892">
      <w:r>
        <w:separator/>
      </w:r>
    </w:p>
    <w:p w14:paraId="105790E5" w14:textId="77777777" w:rsidR="00B10F40" w:rsidRDefault="00B10F40"/>
  </w:footnote>
  <w:footnote w:type="continuationSeparator" w:id="0">
    <w:p w14:paraId="622A7B8A" w14:textId="77777777" w:rsidR="00B10F40" w:rsidRDefault="00B10F40" w:rsidP="00503892">
      <w:r>
        <w:continuationSeparator/>
      </w:r>
    </w:p>
    <w:p w14:paraId="12D23DF1" w14:textId="77777777" w:rsidR="00B10F40" w:rsidRDefault="00B10F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FF3E" w14:textId="59BFF426" w:rsidR="00A312A0" w:rsidRPr="009964E9" w:rsidRDefault="00150F1C" w:rsidP="00E171A2">
    <w:pPr>
      <w:jc w:val="right"/>
    </w:pPr>
    <w:r w:rsidRPr="00B50AFB">
      <w:rPr>
        <w:bCs/>
        <w:color w:val="000000"/>
      </w:rPr>
      <w:t>PCR14ETRpo56040189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C61"/>
    <w:multiLevelType w:val="hybridMultilevel"/>
    <w:tmpl w:val="348C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D3F"/>
    <w:multiLevelType w:val="hybridMultilevel"/>
    <w:tmpl w:val="4498E076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4440"/>
    <w:multiLevelType w:val="hybridMultilevel"/>
    <w:tmpl w:val="994C7C3C"/>
    <w:lvl w:ilvl="0" w:tplc="A7BE9B5A">
      <w:start w:val="1"/>
      <w:numFmt w:val="decimal"/>
      <w:pStyle w:val="Odstavec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86F60A9E">
      <w:start w:val="1"/>
      <w:numFmt w:val="lowerLetter"/>
      <w:pStyle w:val="Pododstavec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66C3C7D"/>
    <w:multiLevelType w:val="hybridMultilevel"/>
    <w:tmpl w:val="8C7AA57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043C"/>
    <w:multiLevelType w:val="hybridMultilevel"/>
    <w:tmpl w:val="4EB259D6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EE3BDD"/>
    <w:multiLevelType w:val="hybridMultilevel"/>
    <w:tmpl w:val="B0C86AE2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1539"/>
    <w:multiLevelType w:val="hybridMultilevel"/>
    <w:tmpl w:val="E1066316"/>
    <w:lvl w:ilvl="0" w:tplc="00000006">
      <w:start w:val="4"/>
      <w:numFmt w:val="bullet"/>
      <w:lvlText w:val="-"/>
      <w:lvlJc w:val="left"/>
      <w:pPr>
        <w:ind w:left="1854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1222792"/>
    <w:multiLevelType w:val="hybridMultilevel"/>
    <w:tmpl w:val="E30837AA"/>
    <w:lvl w:ilvl="0" w:tplc="60E469D8">
      <w:start w:val="1"/>
      <w:numFmt w:val="upperRoman"/>
      <w:lvlText w:val="Článek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7D1F46"/>
    <w:multiLevelType w:val="hybridMultilevel"/>
    <w:tmpl w:val="D182DE3E"/>
    <w:lvl w:ilvl="0" w:tplc="00000006">
      <w:start w:val="4"/>
      <w:numFmt w:val="bullet"/>
      <w:lvlText w:val="-"/>
      <w:lvlJc w:val="left"/>
      <w:pPr>
        <w:ind w:left="1713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6"/>
  </w:num>
  <w:num w:numId="16">
    <w:abstractNumId w:val="14"/>
  </w:num>
  <w:num w:numId="17">
    <w:abstractNumId w:val="11"/>
  </w:num>
  <w:num w:numId="18">
    <w:abstractNumId w:val="7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formatting="1" w:enforcement="0"/>
  <w:defaultTabStop w:val="709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92"/>
    <w:rsid w:val="000113B8"/>
    <w:rsid w:val="00014384"/>
    <w:rsid w:val="00034EF5"/>
    <w:rsid w:val="0005581A"/>
    <w:rsid w:val="00072F4A"/>
    <w:rsid w:val="00075B83"/>
    <w:rsid w:val="00087902"/>
    <w:rsid w:val="000A6F52"/>
    <w:rsid w:val="000B027B"/>
    <w:rsid w:val="000C5108"/>
    <w:rsid w:val="000D17EE"/>
    <w:rsid w:val="00114AFA"/>
    <w:rsid w:val="00116248"/>
    <w:rsid w:val="00116864"/>
    <w:rsid w:val="00124238"/>
    <w:rsid w:val="00127B4D"/>
    <w:rsid w:val="001354FA"/>
    <w:rsid w:val="00136195"/>
    <w:rsid w:val="00136488"/>
    <w:rsid w:val="00150F1C"/>
    <w:rsid w:val="001B1373"/>
    <w:rsid w:val="001C2195"/>
    <w:rsid w:val="00226495"/>
    <w:rsid w:val="00265DF8"/>
    <w:rsid w:val="00267580"/>
    <w:rsid w:val="002753BA"/>
    <w:rsid w:val="002A47EA"/>
    <w:rsid w:val="00324B57"/>
    <w:rsid w:val="00326CF0"/>
    <w:rsid w:val="00344C9F"/>
    <w:rsid w:val="003531AF"/>
    <w:rsid w:val="00367D22"/>
    <w:rsid w:val="0038522A"/>
    <w:rsid w:val="003856ED"/>
    <w:rsid w:val="00411404"/>
    <w:rsid w:val="00422135"/>
    <w:rsid w:val="004275C8"/>
    <w:rsid w:val="00444206"/>
    <w:rsid w:val="00464174"/>
    <w:rsid w:val="0048775B"/>
    <w:rsid w:val="004A474A"/>
    <w:rsid w:val="004C5425"/>
    <w:rsid w:val="004D5E22"/>
    <w:rsid w:val="00503892"/>
    <w:rsid w:val="005048FB"/>
    <w:rsid w:val="00504D9C"/>
    <w:rsid w:val="005227E2"/>
    <w:rsid w:val="005E22B3"/>
    <w:rsid w:val="005F0F6D"/>
    <w:rsid w:val="0062675F"/>
    <w:rsid w:val="00626B14"/>
    <w:rsid w:val="0067190E"/>
    <w:rsid w:val="006900EE"/>
    <w:rsid w:val="006C008A"/>
    <w:rsid w:val="006C3054"/>
    <w:rsid w:val="006D22F4"/>
    <w:rsid w:val="006D67C2"/>
    <w:rsid w:val="00711C32"/>
    <w:rsid w:val="007439FF"/>
    <w:rsid w:val="00744031"/>
    <w:rsid w:val="00761F74"/>
    <w:rsid w:val="00785C7C"/>
    <w:rsid w:val="00797B85"/>
    <w:rsid w:val="007A13CB"/>
    <w:rsid w:val="0081700F"/>
    <w:rsid w:val="008272F3"/>
    <w:rsid w:val="00894275"/>
    <w:rsid w:val="008A78BC"/>
    <w:rsid w:val="008B3129"/>
    <w:rsid w:val="008D2674"/>
    <w:rsid w:val="008D39BA"/>
    <w:rsid w:val="00910F7C"/>
    <w:rsid w:val="0091618F"/>
    <w:rsid w:val="00973137"/>
    <w:rsid w:val="00980F50"/>
    <w:rsid w:val="00991AD9"/>
    <w:rsid w:val="009964E9"/>
    <w:rsid w:val="009B4AB7"/>
    <w:rsid w:val="009E1943"/>
    <w:rsid w:val="009E5F62"/>
    <w:rsid w:val="009F3B0B"/>
    <w:rsid w:val="009F6AF3"/>
    <w:rsid w:val="009F6E02"/>
    <w:rsid w:val="00A176BE"/>
    <w:rsid w:val="00A312A0"/>
    <w:rsid w:val="00A46408"/>
    <w:rsid w:val="00A863AE"/>
    <w:rsid w:val="00A86D38"/>
    <w:rsid w:val="00AE3A28"/>
    <w:rsid w:val="00AE695A"/>
    <w:rsid w:val="00AF3136"/>
    <w:rsid w:val="00B10F40"/>
    <w:rsid w:val="00B32898"/>
    <w:rsid w:val="00B3775E"/>
    <w:rsid w:val="00B45568"/>
    <w:rsid w:val="00B50AFB"/>
    <w:rsid w:val="00B76F2C"/>
    <w:rsid w:val="00B92D47"/>
    <w:rsid w:val="00C24643"/>
    <w:rsid w:val="00C404ED"/>
    <w:rsid w:val="00C40A04"/>
    <w:rsid w:val="00C5687C"/>
    <w:rsid w:val="00C63935"/>
    <w:rsid w:val="00C67545"/>
    <w:rsid w:val="00C751BD"/>
    <w:rsid w:val="00C80C8B"/>
    <w:rsid w:val="00D0219B"/>
    <w:rsid w:val="00D037CB"/>
    <w:rsid w:val="00D03BD9"/>
    <w:rsid w:val="00D14ED5"/>
    <w:rsid w:val="00D60071"/>
    <w:rsid w:val="00D62D74"/>
    <w:rsid w:val="00D83D47"/>
    <w:rsid w:val="00D96CF9"/>
    <w:rsid w:val="00DE684E"/>
    <w:rsid w:val="00E167CD"/>
    <w:rsid w:val="00E171A2"/>
    <w:rsid w:val="00E8184B"/>
    <w:rsid w:val="00E84C0D"/>
    <w:rsid w:val="00E94D07"/>
    <w:rsid w:val="00E96CAA"/>
    <w:rsid w:val="00EE0DE2"/>
    <w:rsid w:val="00F223A5"/>
    <w:rsid w:val="00F5187A"/>
    <w:rsid w:val="00F96060"/>
    <w:rsid w:val="00FA2050"/>
    <w:rsid w:val="00FE31BD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76D8D"/>
  <w15:chartTrackingRefBased/>
  <w15:docId w15:val="{AC41AA09-58FE-461C-BE25-6E6FB6C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ůj výchozí"/>
    <w:qFormat/>
    <w:rsid w:val="00503892"/>
    <w:pPr>
      <w:tabs>
        <w:tab w:val="left" w:pos="2835"/>
      </w:tabs>
      <w:spacing w:before="120" w:after="0" w:line="240" w:lineRule="auto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973137"/>
    <w:pPr>
      <w:keepNext/>
      <w:tabs>
        <w:tab w:val="clear" w:pos="2835"/>
      </w:tabs>
      <w:spacing w:before="0"/>
      <w:jc w:val="left"/>
      <w:outlineLvl w:val="0"/>
    </w:pPr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892"/>
  </w:style>
  <w:style w:type="paragraph" w:styleId="Zpat">
    <w:name w:val="footer"/>
    <w:basedOn w:val="Normln"/>
    <w:link w:val="Zpat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892"/>
  </w:style>
  <w:style w:type="paragraph" w:customStyle="1" w:styleId="Nadpis">
    <w:name w:val="Nadpis"/>
    <w:basedOn w:val="Normln"/>
    <w:next w:val="Textnadpisu"/>
    <w:link w:val="NadpisChar"/>
    <w:qFormat/>
    <w:rsid w:val="00785C7C"/>
    <w:pPr>
      <w:keepNext/>
      <w:keepLines/>
      <w:widowControl w:val="0"/>
      <w:suppressAutoHyphens/>
      <w:spacing w:before="360" w:line="276" w:lineRule="auto"/>
      <w:jc w:val="center"/>
    </w:pPr>
    <w:rPr>
      <w:b/>
    </w:rPr>
  </w:style>
  <w:style w:type="paragraph" w:customStyle="1" w:styleId="Textnadpisu">
    <w:name w:val="Text nadpisu"/>
    <w:basedOn w:val="Normln"/>
    <w:next w:val="Odstavec"/>
    <w:link w:val="TextnadpisuChar"/>
    <w:qFormat/>
    <w:rsid w:val="00785C7C"/>
    <w:pPr>
      <w:keepNext/>
      <w:keepLines/>
      <w:widowControl w:val="0"/>
      <w:suppressAutoHyphens/>
      <w:spacing w:before="0" w:line="276" w:lineRule="auto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785C7C"/>
    <w:rPr>
      <w:rFonts w:ascii="Arial" w:hAnsi="Arial" w:cs="Arial"/>
      <w:b/>
    </w:rPr>
  </w:style>
  <w:style w:type="paragraph" w:customStyle="1" w:styleId="Odstavec">
    <w:name w:val="Odstavec"/>
    <w:basedOn w:val="Normln"/>
    <w:link w:val="OdstavecChar"/>
    <w:qFormat/>
    <w:rsid w:val="00FE31BD"/>
    <w:pPr>
      <w:numPr>
        <w:numId w:val="2"/>
      </w:numPr>
      <w:spacing w:line="276" w:lineRule="auto"/>
      <w:ind w:left="426" w:hanging="426"/>
    </w:pPr>
  </w:style>
  <w:style w:type="character" w:customStyle="1" w:styleId="TextnadpisuChar">
    <w:name w:val="Text nadpisu Char"/>
    <w:basedOn w:val="Standardnpsmoodstavce"/>
    <w:link w:val="Textnadpisu"/>
    <w:rsid w:val="00785C7C"/>
    <w:rPr>
      <w:rFonts w:ascii="Arial" w:hAnsi="Arial" w:cs="Arial"/>
      <w:b/>
    </w:rPr>
  </w:style>
  <w:style w:type="paragraph" w:customStyle="1" w:styleId="Pododstavec">
    <w:name w:val="Pododstavec"/>
    <w:basedOn w:val="Odstavec"/>
    <w:link w:val="PododstavecChar"/>
    <w:qFormat/>
    <w:rsid w:val="00761F74"/>
    <w:pPr>
      <w:numPr>
        <w:ilvl w:val="1"/>
      </w:numPr>
      <w:tabs>
        <w:tab w:val="clear" w:pos="2835"/>
      </w:tabs>
      <w:spacing w:before="40"/>
      <w:ind w:left="992" w:hanging="425"/>
    </w:pPr>
  </w:style>
  <w:style w:type="character" w:customStyle="1" w:styleId="OdstavecChar">
    <w:name w:val="Odstavec Char"/>
    <w:basedOn w:val="Standardnpsmoodstavce"/>
    <w:link w:val="Odstavec"/>
    <w:rsid w:val="00FE31BD"/>
    <w:rPr>
      <w:rFonts w:ascii="Arial" w:hAnsi="Arial" w:cs="Arial"/>
    </w:rPr>
  </w:style>
  <w:style w:type="paragraph" w:customStyle="1" w:styleId="Zkladndaje">
    <w:name w:val="Základní údaje"/>
    <w:basedOn w:val="Normln"/>
    <w:link w:val="ZkladndajeChar"/>
    <w:qFormat/>
    <w:rsid w:val="00910F7C"/>
    <w:pPr>
      <w:spacing w:before="20" w:line="276" w:lineRule="auto"/>
    </w:pPr>
  </w:style>
  <w:style w:type="character" w:customStyle="1" w:styleId="PododstavecChar">
    <w:name w:val="Pododstavec Char"/>
    <w:basedOn w:val="OdstavecChar"/>
    <w:link w:val="Pododstavec"/>
    <w:rsid w:val="00761F74"/>
    <w:rPr>
      <w:rFonts w:ascii="Arial" w:hAnsi="Arial" w:cs="Arial"/>
    </w:rPr>
  </w:style>
  <w:style w:type="paragraph" w:customStyle="1" w:styleId="Nzevdokumentu">
    <w:name w:val="Název dokumentu"/>
    <w:basedOn w:val="Normln"/>
    <w:next w:val="Podnzevdokumentu"/>
    <w:link w:val="NzevdokumentuChar"/>
    <w:qFormat/>
    <w:rsid w:val="00910F7C"/>
    <w:pPr>
      <w:suppressAutoHyphens/>
      <w:spacing w:before="240" w:line="276" w:lineRule="auto"/>
      <w:jc w:val="center"/>
    </w:pPr>
    <w:rPr>
      <w:b/>
      <w:sz w:val="28"/>
    </w:rPr>
  </w:style>
  <w:style w:type="character" w:customStyle="1" w:styleId="ZkladndajeChar">
    <w:name w:val="Základní údaje Char"/>
    <w:basedOn w:val="Standardnpsmoodstavce"/>
    <w:link w:val="Zkladndaje"/>
    <w:rsid w:val="00910F7C"/>
    <w:rPr>
      <w:rFonts w:ascii="Arial" w:hAnsi="Arial" w:cs="Arial"/>
    </w:rPr>
  </w:style>
  <w:style w:type="paragraph" w:customStyle="1" w:styleId="Podnzevdokumentu">
    <w:name w:val="Podnázev dokumentu"/>
    <w:basedOn w:val="Nzevdokumentu"/>
    <w:next w:val="Nadpis"/>
    <w:link w:val="PodnzevdokumentuChar"/>
    <w:qFormat/>
    <w:rsid w:val="00114AFA"/>
    <w:pPr>
      <w:spacing w:before="120" w:after="600"/>
    </w:pPr>
    <w:rPr>
      <w:b w:val="0"/>
      <w:sz w:val="22"/>
    </w:rPr>
  </w:style>
  <w:style w:type="character" w:customStyle="1" w:styleId="NzevdokumentuChar">
    <w:name w:val="Název dokumentu Char"/>
    <w:basedOn w:val="Standardnpsmoodstavce"/>
    <w:link w:val="Nzevdokumentu"/>
    <w:rsid w:val="00910F7C"/>
    <w:rPr>
      <w:rFonts w:ascii="Arial" w:hAnsi="Arial" w:cs="Arial"/>
      <w:b/>
      <w:sz w:val="28"/>
    </w:rPr>
  </w:style>
  <w:style w:type="character" w:customStyle="1" w:styleId="PodnzevdokumentuChar">
    <w:name w:val="Podnázev dokumentu Char"/>
    <w:basedOn w:val="NzevdokumentuChar"/>
    <w:link w:val="Podnzevdokumentu"/>
    <w:rsid w:val="00114AFA"/>
    <w:rPr>
      <w:rFonts w:ascii="Arial" w:hAnsi="Arial" w:cs="Arial"/>
      <w:b w:val="0"/>
      <w:sz w:val="28"/>
    </w:rPr>
  </w:style>
  <w:style w:type="character" w:customStyle="1" w:styleId="Nadpis1Char">
    <w:name w:val="Nadpis 1 Char"/>
    <w:basedOn w:val="Standardnpsmoodstavce"/>
    <w:link w:val="Nadpis1"/>
    <w:rsid w:val="00973137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137"/>
    <w:pPr>
      <w:tabs>
        <w:tab w:val="clear" w:pos="2835"/>
      </w:tabs>
      <w:spacing w:before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ntext">
    <w:name w:val="vniřnítext"/>
    <w:basedOn w:val="Normln"/>
    <w:rsid w:val="00973137"/>
    <w:pPr>
      <w:tabs>
        <w:tab w:val="clear" w:pos="2835"/>
        <w:tab w:val="left" w:pos="709"/>
      </w:tabs>
      <w:spacing w:before="0"/>
      <w:ind w:firstLine="42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731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6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6E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2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7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7E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7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7E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tomascakova@p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23D9-007F-4EA0-BB83-870824A1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1087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JANÁČEK Lukáš</dc:creator>
  <cp:keywords/>
  <dc:description/>
  <cp:lastModifiedBy>JANÁČEK Lukáš</cp:lastModifiedBy>
  <cp:revision>4</cp:revision>
  <cp:lastPrinted>2022-03-16T06:48:00Z</cp:lastPrinted>
  <dcterms:created xsi:type="dcterms:W3CDTF">2023-07-13T04:31:00Z</dcterms:created>
  <dcterms:modified xsi:type="dcterms:W3CDTF">2023-07-13T14:09:00Z</dcterms:modified>
</cp:coreProperties>
</file>