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5ED670" w14:textId="77777777" w:rsidR="001F7B39" w:rsidRPr="001F7B39" w:rsidRDefault="001F7B39">
      <w:pPr>
        <w:rPr>
          <w:b/>
          <w:sz w:val="36"/>
          <w:szCs w:val="36"/>
        </w:rPr>
      </w:pPr>
      <w:r w:rsidRPr="001F7B39">
        <w:rPr>
          <w:b/>
          <w:sz w:val="36"/>
          <w:szCs w:val="36"/>
        </w:rPr>
        <w:t xml:space="preserve">Nabídka </w:t>
      </w:r>
      <w:r w:rsidR="00B07D78">
        <w:rPr>
          <w:b/>
          <w:sz w:val="36"/>
          <w:szCs w:val="36"/>
        </w:rPr>
        <w:t>–</w:t>
      </w:r>
      <w:r w:rsidRPr="001F7B39">
        <w:rPr>
          <w:b/>
          <w:sz w:val="36"/>
          <w:szCs w:val="36"/>
        </w:rPr>
        <w:t xml:space="preserve"> popis</w:t>
      </w:r>
      <w:r w:rsidR="00B07D78">
        <w:rPr>
          <w:b/>
          <w:sz w:val="36"/>
          <w:szCs w:val="36"/>
        </w:rPr>
        <w:t xml:space="preserve"> dřevostavby</w:t>
      </w:r>
    </w:p>
    <w:p w14:paraId="77557E6B" w14:textId="77777777" w:rsidR="00D23260" w:rsidRPr="001F7B39" w:rsidRDefault="00617CCC">
      <w:pPr>
        <w:rPr>
          <w:b/>
        </w:rPr>
      </w:pPr>
      <w:r w:rsidRPr="001F7B39">
        <w:rPr>
          <w:b/>
        </w:rPr>
        <w:t xml:space="preserve">Objekt je složen ze tří částí, s celkovou </w:t>
      </w:r>
      <w:r w:rsidR="00D23260" w:rsidRPr="001F7B39">
        <w:rPr>
          <w:b/>
        </w:rPr>
        <w:t xml:space="preserve">zastavěnou plochou cca 133 m2, v členění </w:t>
      </w:r>
    </w:p>
    <w:p w14:paraId="25DFD91E" w14:textId="77777777" w:rsidR="00DB6D87" w:rsidRDefault="00D23260" w:rsidP="00D23260">
      <w:pPr>
        <w:pStyle w:val="Odstavecseseznamem"/>
        <w:numPr>
          <w:ilvl w:val="0"/>
          <w:numId w:val="2"/>
        </w:numPr>
      </w:pPr>
      <w:r>
        <w:t xml:space="preserve">Původní prostor restaurace </w:t>
      </w:r>
      <w:r w:rsidR="00DB6D87">
        <w:t>16,8m2 a zázemí 76,5m2</w:t>
      </w:r>
      <w:r>
        <w:t xml:space="preserve"> </w:t>
      </w:r>
    </w:p>
    <w:p w14:paraId="17990C52" w14:textId="77777777" w:rsidR="00E2778C" w:rsidRDefault="00DB6D87" w:rsidP="00DB6D87">
      <w:pPr>
        <w:pStyle w:val="Odstavecseseznamem"/>
      </w:pPr>
      <w:r>
        <w:t>(o rozměrech</w:t>
      </w:r>
      <w:r w:rsidR="00D23260">
        <w:t xml:space="preserve"> 17,96 x 5,58 m = 100,2 m2</w:t>
      </w:r>
      <w:r>
        <w:t>)</w:t>
      </w:r>
    </w:p>
    <w:p w14:paraId="657A7702" w14:textId="77777777" w:rsidR="00DB6D87" w:rsidRDefault="00DB6D87" w:rsidP="00DB6D87">
      <w:pPr>
        <w:pStyle w:val="Odstavecseseznamem"/>
        <w:numPr>
          <w:ilvl w:val="0"/>
          <w:numId w:val="2"/>
        </w:numPr>
      </w:pPr>
      <w:r>
        <w:t>Prosklená boční část – sezení v restauraci, nepravidelného tvaru se zastavěnou plochou cca 21 m2</w:t>
      </w:r>
    </w:p>
    <w:p w14:paraId="26348409" w14:textId="77777777" w:rsidR="00DB6D87" w:rsidRDefault="00DB6D87" w:rsidP="00DB6D87">
      <w:pPr>
        <w:pStyle w:val="Odstavecseseznamem"/>
        <w:numPr>
          <w:ilvl w:val="0"/>
          <w:numId w:val="2"/>
        </w:numPr>
      </w:pPr>
      <w:r>
        <w:t>Přístavek skladu s venkovním vstupem o rozměrech 4,15 x 2,76 m = 11,45 m2</w:t>
      </w:r>
    </w:p>
    <w:p w14:paraId="47BA0DDC" w14:textId="77777777" w:rsidR="00DB6D87" w:rsidRDefault="00DB6D87" w:rsidP="00DB6D87">
      <w:pPr>
        <w:pStyle w:val="Odstavecseseznamem"/>
      </w:pPr>
    </w:p>
    <w:p w14:paraId="47B27A6D" w14:textId="77777777" w:rsidR="004A6A23" w:rsidRPr="001F7B39" w:rsidRDefault="004A6A23" w:rsidP="004A6A23">
      <w:pPr>
        <w:rPr>
          <w:b/>
        </w:rPr>
      </w:pPr>
      <w:r w:rsidRPr="001F7B39">
        <w:rPr>
          <w:b/>
        </w:rPr>
        <w:t>Technický popis stavby:</w:t>
      </w:r>
    </w:p>
    <w:p w14:paraId="250F88B5" w14:textId="77777777" w:rsidR="00117851" w:rsidRDefault="00117851" w:rsidP="00A0353D">
      <w:pPr>
        <w:pStyle w:val="Odstavecseseznamem"/>
        <w:jc w:val="both"/>
      </w:pPr>
      <w:r>
        <w:t xml:space="preserve">Původní restauraci tvoří jednopodlažní dřevostavba, složená z 3 vzájemně propojených částí, s celkovou zastavěnou plochou cca 133 m2 a obestavěným prostorem cca 406 m3. Střechu tvoří pultové střechy s mírným spádem, nejvyšší část hřebene je cca +2,93 od +-0,00 podlahy v restauraci – podlaha restaurace je zvýšena oproti úrovni terénu o cca 150 mm. </w:t>
      </w:r>
    </w:p>
    <w:p w14:paraId="5FFC4AD0" w14:textId="77777777" w:rsidR="00117851" w:rsidRDefault="00117851" w:rsidP="00A0353D">
      <w:pPr>
        <w:pStyle w:val="Odstavecseseznamem"/>
        <w:jc w:val="both"/>
      </w:pPr>
      <w:r>
        <w:t>Původní stavba ve tvaru hranolu s pultovou střechou, s rozměry 17,96 x 5,58m = 100,2m2 – nosný systém tvoří rastr – sloupky 100/100mm, příčné pro zavětrování, oboustranně pobité prkny 22mm, výplň skelná vata cca 100 mm, mírná pultová střecha cca 2</w:t>
      </w:r>
      <w:r w:rsidR="00EC671D">
        <w:t xml:space="preserve">°, s 2x natavenou </w:t>
      </w:r>
      <w:proofErr w:type="spellStart"/>
      <w:r w:rsidR="00EC671D">
        <w:t>asf</w:t>
      </w:r>
      <w:proofErr w:type="spellEnd"/>
      <w:r w:rsidR="00EC671D">
        <w:t>.</w:t>
      </w:r>
      <w:r w:rsidR="00A0353D">
        <w:t xml:space="preserve"> </w:t>
      </w:r>
      <w:r w:rsidR="00EC671D">
        <w:t>lepenkou, lepenka natavená na prkna záklopu, 24mm, krov trámy cca 80/120mm, spodní podbití na prkna, v části je doplněný podhled SDK 12,5mm na rastr.</w:t>
      </w:r>
    </w:p>
    <w:p w14:paraId="6CCEFD34" w14:textId="77777777" w:rsidR="00DB6D87" w:rsidRDefault="00EC671D" w:rsidP="00A0353D">
      <w:pPr>
        <w:pStyle w:val="Odstavecseseznamem"/>
        <w:jc w:val="both"/>
      </w:pPr>
      <w:r>
        <w:t xml:space="preserve">Podlaha je na dvojitém roštu z trámků 2 x 80/100, </w:t>
      </w:r>
      <w:r w:rsidR="00ED4420">
        <w:t xml:space="preserve">materiál </w:t>
      </w:r>
      <w:r>
        <w:t>podlah</w:t>
      </w:r>
      <w:r w:rsidR="00ED4420">
        <w:t>y</w:t>
      </w:r>
      <w:r>
        <w:t xml:space="preserve"> </w:t>
      </w:r>
      <w:r w:rsidR="00ED4420">
        <w:t>-</w:t>
      </w:r>
      <w:r w:rsidR="004A6A23">
        <w:t xml:space="preserve"> </w:t>
      </w:r>
      <w:r>
        <w:t>prk</w:t>
      </w:r>
      <w:r w:rsidR="00ED4420">
        <w:t>na a linoleum</w:t>
      </w:r>
      <w:r>
        <w:t>.</w:t>
      </w:r>
    </w:p>
    <w:p w14:paraId="5BD4A674" w14:textId="77777777" w:rsidR="00EC671D" w:rsidRDefault="00EC671D" w:rsidP="00A0353D">
      <w:pPr>
        <w:pStyle w:val="Odstavecseseznamem"/>
        <w:jc w:val="both"/>
      </w:pPr>
      <w:r>
        <w:t xml:space="preserve">Výplně 4 x dveří – </w:t>
      </w:r>
      <w:proofErr w:type="spellStart"/>
      <w:r>
        <w:t>atyp</w:t>
      </w:r>
      <w:proofErr w:type="spellEnd"/>
      <w:r>
        <w:t>. dřevěné zárubně a dřevěné dveře, z toho 2x prosklené. Další 4x dveře jsou typové výplně osazené do ocelových zárubní.</w:t>
      </w:r>
    </w:p>
    <w:p w14:paraId="0802A602" w14:textId="77777777" w:rsidR="00EC671D" w:rsidRDefault="00EC671D" w:rsidP="00A0353D">
      <w:pPr>
        <w:pStyle w:val="Odstavecseseznamem"/>
        <w:jc w:val="both"/>
      </w:pPr>
      <w:r>
        <w:t xml:space="preserve">Okna </w:t>
      </w:r>
      <w:r w:rsidR="004E4D5D">
        <w:t>3x dřevěné</w:t>
      </w:r>
      <w:r>
        <w:t xml:space="preserve"> s dvojím zasklením</w:t>
      </w:r>
      <w:r w:rsidR="004E4D5D">
        <w:t xml:space="preserve"> a 3x okna plastové, dvojsklo.</w:t>
      </w:r>
    </w:p>
    <w:p w14:paraId="68A7437C" w14:textId="77777777" w:rsidR="004E4D5D" w:rsidRDefault="004E4D5D" w:rsidP="00A0353D">
      <w:pPr>
        <w:pStyle w:val="Odstavecseseznamem"/>
        <w:jc w:val="both"/>
      </w:pPr>
    </w:p>
    <w:p w14:paraId="73D4E50E" w14:textId="77777777" w:rsidR="004E4D5D" w:rsidRDefault="004E4D5D" w:rsidP="00A0353D">
      <w:pPr>
        <w:pStyle w:val="Odstavecseseznamem"/>
        <w:jc w:val="both"/>
      </w:pPr>
      <w:r>
        <w:t xml:space="preserve">K hlavní stavbě je přistavěná „zimní zahrada“ nepravidelného tvaru, se zastavěnou plochou cca </w:t>
      </w:r>
      <w:bookmarkStart w:id="0" w:name="_GoBack"/>
      <w:bookmarkEnd w:id="0"/>
      <w:r>
        <w:t>21,75m2, strop s podhledem SDK 12,5mm, podlaha – rošt z trámků, prkna a lino.</w:t>
      </w:r>
    </w:p>
    <w:p w14:paraId="49643156" w14:textId="77777777" w:rsidR="004E4D5D" w:rsidRDefault="004E4D5D" w:rsidP="00A0353D">
      <w:pPr>
        <w:pStyle w:val="Odstavecseseznamem"/>
        <w:jc w:val="both"/>
      </w:pPr>
      <w:r>
        <w:t>Nosné prvky tvoří dřevěné sloupy cca 200/160 a prosklené výplně z dřevěných oken s dvojitým zasklením.</w:t>
      </w:r>
    </w:p>
    <w:p w14:paraId="23C595C6" w14:textId="77777777" w:rsidR="004E4D5D" w:rsidRDefault="004E4D5D" w:rsidP="00A0353D">
      <w:pPr>
        <w:pStyle w:val="Odstavecseseznamem"/>
        <w:jc w:val="both"/>
      </w:pPr>
      <w:r>
        <w:t>Střecha mírná pultová cca 6°, na záklopu z prken je střešní šindel z </w:t>
      </w:r>
      <w:proofErr w:type="spellStart"/>
      <w:r>
        <w:t>asf</w:t>
      </w:r>
      <w:proofErr w:type="spellEnd"/>
      <w:r>
        <w:t xml:space="preserve">. </w:t>
      </w:r>
      <w:r w:rsidR="00A0353D">
        <w:t>p</w:t>
      </w:r>
      <w:r>
        <w:t>ásů a podkladní izolační lepenka.</w:t>
      </w:r>
    </w:p>
    <w:p w14:paraId="6E0F8520" w14:textId="77777777" w:rsidR="004E4D5D" w:rsidRDefault="004E4D5D" w:rsidP="00A0353D">
      <w:pPr>
        <w:pStyle w:val="Odstavecseseznamem"/>
        <w:jc w:val="both"/>
      </w:pPr>
      <w:r>
        <w:t>Střechy jsou na hraně lemované plechem. U střechy nejsou provedeny žlaby ani dešťové svody.</w:t>
      </w:r>
    </w:p>
    <w:p w14:paraId="6472FF4E" w14:textId="77777777" w:rsidR="004A6A23" w:rsidRDefault="004A6A23" w:rsidP="00A0353D">
      <w:pPr>
        <w:pStyle w:val="Odstavecseseznamem"/>
        <w:jc w:val="both"/>
      </w:pPr>
    </w:p>
    <w:p w14:paraId="2AB935B8" w14:textId="77777777" w:rsidR="004A6A23" w:rsidRDefault="004A6A23" w:rsidP="00A0353D">
      <w:pPr>
        <w:pStyle w:val="Odstavecseseznamem"/>
        <w:jc w:val="both"/>
      </w:pPr>
      <w:r>
        <w:t>Prostory jsou vzájemně vnitřně propojené a spojené společným vstupem přes zimní zahradu.</w:t>
      </w:r>
    </w:p>
    <w:p w14:paraId="1E4E9A47" w14:textId="77777777" w:rsidR="004A6A23" w:rsidRDefault="004A6A23" w:rsidP="00A0353D">
      <w:pPr>
        <w:pStyle w:val="Odstavecseseznamem"/>
        <w:jc w:val="both"/>
      </w:pPr>
    </w:p>
    <w:p w14:paraId="488165BE" w14:textId="77777777" w:rsidR="004A6A23" w:rsidRDefault="004A6A23" w:rsidP="00A0353D">
      <w:pPr>
        <w:pStyle w:val="Odstavecseseznamem"/>
        <w:jc w:val="both"/>
      </w:pPr>
      <w:r>
        <w:t>K objektu byl dále přistaven venkovní přístavek – sklad, s venkovním samostatným vstupem o rozměrech 4,15 x 2,76m = 11,45m2, skladba stěny ze sloupků 80/100 a pobití z prken 24 mm, izolace stěny a střechy je EPS 100mm, střešní krytina z vlnitého plechu na podkladním rastru z</w:t>
      </w:r>
      <w:r w:rsidR="00ED4420">
        <w:t> </w:t>
      </w:r>
      <w:r>
        <w:t>latí</w:t>
      </w:r>
      <w:r w:rsidR="00ED4420">
        <w:t>.</w:t>
      </w:r>
    </w:p>
    <w:p w14:paraId="2728FC99" w14:textId="77777777" w:rsidR="00ED4420" w:rsidRDefault="00ED4420" w:rsidP="00A0353D">
      <w:pPr>
        <w:pStyle w:val="Odstavecseseznamem"/>
        <w:jc w:val="both"/>
      </w:pPr>
    </w:p>
    <w:p w14:paraId="6A6F3380" w14:textId="77777777" w:rsidR="001F7B39" w:rsidRDefault="00ED4420" w:rsidP="00A0353D">
      <w:pPr>
        <w:pStyle w:val="Odstavecseseznamem"/>
        <w:jc w:val="both"/>
      </w:pPr>
      <w:r>
        <w:t xml:space="preserve">Do objektu byla přivedena voda a odpad, </w:t>
      </w:r>
      <w:r w:rsidRPr="001F7B39">
        <w:t>instalace a sociální zařízení je součástí nabídky.</w:t>
      </w:r>
      <w:r>
        <w:t xml:space="preserve"> Též elektro rozvody. </w:t>
      </w:r>
    </w:p>
    <w:p w14:paraId="47179F00" w14:textId="77777777" w:rsidR="001F7B39" w:rsidRDefault="001F7B39" w:rsidP="00A0353D">
      <w:pPr>
        <w:pStyle w:val="Odstavecseseznamem"/>
        <w:jc w:val="both"/>
      </w:pPr>
    </w:p>
    <w:p w14:paraId="703B933F" w14:textId="77777777" w:rsidR="00ED4420" w:rsidRPr="001F7B39" w:rsidRDefault="001F7B39" w:rsidP="00A0353D">
      <w:pPr>
        <w:pStyle w:val="Odstavecseseznamem"/>
        <w:jc w:val="both"/>
        <w:rPr>
          <w:b/>
        </w:rPr>
      </w:pPr>
      <w:r>
        <w:rPr>
          <w:b/>
        </w:rPr>
        <w:t>Jedna</w:t>
      </w:r>
      <w:r w:rsidR="00ED4420" w:rsidRPr="001F7B39">
        <w:rPr>
          <w:b/>
        </w:rPr>
        <w:t xml:space="preserve"> rozvodná skříň</w:t>
      </w:r>
      <w:r>
        <w:rPr>
          <w:b/>
        </w:rPr>
        <w:t xml:space="preserve"> elektro</w:t>
      </w:r>
      <w:r w:rsidR="00ED4420" w:rsidRPr="001F7B39">
        <w:rPr>
          <w:b/>
        </w:rPr>
        <w:t xml:space="preserve"> </w:t>
      </w:r>
      <w:r w:rsidRPr="001F7B39">
        <w:rPr>
          <w:b/>
        </w:rPr>
        <w:t>není</w:t>
      </w:r>
      <w:r w:rsidR="00ED4420" w:rsidRPr="001F7B39">
        <w:rPr>
          <w:b/>
        </w:rPr>
        <w:t xml:space="preserve"> </w:t>
      </w:r>
      <w:r w:rsidRPr="001F7B39">
        <w:rPr>
          <w:b/>
        </w:rPr>
        <w:t>zahrnuta do nabídky a uskladněné dětské branky na fotbal (viz foto).</w:t>
      </w:r>
    </w:p>
    <w:sectPr w:rsidR="00ED4420" w:rsidRPr="001F7B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E75F16"/>
    <w:multiLevelType w:val="hybridMultilevel"/>
    <w:tmpl w:val="572C834C"/>
    <w:lvl w:ilvl="0" w:tplc="5192E0E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512DFA"/>
    <w:multiLevelType w:val="hybridMultilevel"/>
    <w:tmpl w:val="FC92367C"/>
    <w:lvl w:ilvl="0" w:tplc="8A3E128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CCC"/>
    <w:rsid w:val="00117851"/>
    <w:rsid w:val="001F7B39"/>
    <w:rsid w:val="004A6A23"/>
    <w:rsid w:val="004E4D5D"/>
    <w:rsid w:val="00617CCC"/>
    <w:rsid w:val="00876944"/>
    <w:rsid w:val="00A0353D"/>
    <w:rsid w:val="00B07D78"/>
    <w:rsid w:val="00CD127C"/>
    <w:rsid w:val="00D23260"/>
    <w:rsid w:val="00DB6D87"/>
    <w:rsid w:val="00EC671D"/>
    <w:rsid w:val="00ED4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B5A4F7"/>
  <w15:chartTrackingRefBased/>
  <w15:docId w15:val="{10B1F81F-1030-4555-B0D6-A121671FB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2326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A035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035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1C51120096AE4C9810BFE27D99DBE9" ma:contentTypeVersion="8" ma:contentTypeDescription="Vytvoří nový dokument" ma:contentTypeScope="" ma:versionID="c4dbee454adea554ef2abb50c36620c4">
  <xsd:schema xmlns:xsd="http://www.w3.org/2001/XMLSchema" xmlns:xs="http://www.w3.org/2001/XMLSchema" xmlns:p="http://schemas.microsoft.com/office/2006/metadata/properties" xmlns:ns3="a3e343b4-48f0-4ef6-b833-2f95c777a26b" targetNamespace="http://schemas.microsoft.com/office/2006/metadata/properties" ma:root="true" ma:fieldsID="0703b2f09c6303f5966cb154884da3be" ns3:_="">
    <xsd:import namespace="a3e343b4-48f0-4ef6-b833-2f95c777a26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e343b4-48f0-4ef6-b833-2f95c777a2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3e343b4-48f0-4ef6-b833-2f95c777a26b" xsi:nil="true"/>
  </documentManagement>
</p:properties>
</file>

<file path=customXml/itemProps1.xml><?xml version="1.0" encoding="utf-8"?>
<ds:datastoreItem xmlns:ds="http://schemas.openxmlformats.org/officeDocument/2006/customXml" ds:itemID="{C237C7F9-C7CD-4E2B-B21A-3CB42B3433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e343b4-48f0-4ef6-b833-2f95c777a2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0B719E0-DF7C-414C-AECD-FFBB1074793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AFC259A-AB95-489B-AEC9-CFE62BB3E1B1}">
  <ds:schemaRefs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a3e343b4-48f0-4ef6-b833-2f95c777a26b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366</Words>
  <Characters>2166</Characters>
  <Application>Microsoft Office Word</Application>
  <DocSecurity>4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Národní zemědělské muzeum, s. p. o.</Company>
  <LinksUpToDate>false</LinksUpToDate>
  <CharactersWithSpaces>2527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Chlustinová Štěpánka</dc:creator>
  <cp:keywords/>
  <dc:description/>
  <cp:lastModifiedBy>Židovská Iveta</cp:lastModifiedBy>
  <cp:revision>2</cp:revision>
  <cp:lastPrinted>2023-04-04T12:25:00Z</cp:lastPrinted>
  <dcterms:created xsi:type="dcterms:W3CDTF">2023-04-04T12:26:00Z</dcterms:created>
  <dcterms:modified xsi:type="dcterms:W3CDTF">2023-04-04T12:26:00Z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0x010100E91C51120096AE4C9810BFE27D99DBE9</vt:lpwstr>
  </property>
</Properties>
</file>