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</w:p>
    <w:bookmarkEnd w:id="0"/>
    <w:p w:rsidR="00323E30" w:rsidRPr="00323E30" w:rsidRDefault="005704F0" w:rsidP="00323E3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r w:rsidRPr="00323E30">
        <w:rPr>
          <w:rFonts w:ascii="Code 128 Notext" w:eastAsia="Times New Roman" w:hAnsi="Code 128 Notext" w:cs="Arial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8863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5704F0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29502/P/2021-HMSO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Pr="00F45A1D" w:rsidRDefault="005704F0" w:rsidP="00D45E56">
      <w:pPr>
        <w:rPr>
          <w:rFonts w:ascii="Arial" w:hAnsi="Arial" w:cs="Arial"/>
          <w:sz w:val="18"/>
          <w:szCs w:val="18"/>
        </w:rPr>
      </w:pPr>
      <w:r w:rsidRPr="00F45A1D">
        <w:rPr>
          <w:rFonts w:ascii="Arial" w:hAnsi="Arial" w:cs="Arial"/>
          <w:sz w:val="18"/>
          <w:szCs w:val="18"/>
        </w:rPr>
        <w:t>Č.j.: UZSVM/P/20413/2021-HMSO</w:t>
      </w:r>
    </w:p>
    <w:p w:rsidR="004B587D" w:rsidRDefault="004B587D" w:rsidP="00D45E56"/>
    <w:p w:rsidR="00BB096A" w:rsidRPr="002846F8" w:rsidRDefault="005704F0" w:rsidP="00BB096A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  <w:b/>
          <w:bCs/>
          <w:spacing w:val="60"/>
          <w:sz w:val="36"/>
          <w:szCs w:val="36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  <w:t>AUKČNÍ</w:t>
      </w:r>
      <w:r w:rsidRPr="00D20C63">
        <w:rPr>
          <w:rFonts w:ascii="Arial" w:eastAsia="Arial" w:hAnsi="Arial" w:cs="Arial"/>
          <w:b/>
          <w:bCs/>
          <w:spacing w:val="60"/>
          <w:sz w:val="36"/>
          <w:szCs w:val="36"/>
        </w:rPr>
        <w:t xml:space="preserve"> VYHLÁŠKA</w:t>
      </w:r>
    </w:p>
    <w:p w:rsidR="00BB096A" w:rsidRDefault="00BB096A" w:rsidP="00BB096A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BB096A" w:rsidRPr="002846F8" w:rsidRDefault="005704F0" w:rsidP="00BB096A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Elektronická a</w:t>
      </w:r>
      <w:r w:rsidRPr="002B1607">
        <w:rPr>
          <w:rFonts w:ascii="Arial" w:eastAsia="Arial" w:hAnsi="Arial" w:cs="Arial"/>
        </w:rPr>
        <w:t xml:space="preserve">ukce se řídí platným </w:t>
      </w:r>
      <w:r>
        <w:rPr>
          <w:rFonts w:ascii="Arial" w:eastAsia="Arial" w:hAnsi="Arial" w:cs="Arial"/>
        </w:rPr>
        <w:t>A</w:t>
      </w:r>
      <w:r w:rsidRPr="002B1607">
        <w:rPr>
          <w:rFonts w:ascii="Arial" w:eastAsia="Arial" w:hAnsi="Arial" w:cs="Arial"/>
        </w:rPr>
        <w:t>ukčním řádem, není-li stanoveno v této aukční vyhlášce jinak. Aukční řád je</w:t>
      </w:r>
      <w:r>
        <w:rPr>
          <w:rFonts w:ascii="Arial" w:eastAsia="Arial" w:hAnsi="Arial" w:cs="Arial"/>
        </w:rPr>
        <w:t> </w:t>
      </w:r>
      <w:r w:rsidRPr="002B1607">
        <w:rPr>
          <w:rFonts w:ascii="Arial" w:eastAsia="Arial" w:hAnsi="Arial" w:cs="Arial"/>
        </w:rPr>
        <w:t xml:space="preserve">v elektronické podobě uveřejněn na webových stránkách </w:t>
      </w:r>
      <w:hyperlink r:id="rId8" w:history="1">
        <w:r w:rsidRPr="00DC70D0">
          <w:rPr>
            <w:rStyle w:val="Hypertextovodkaz"/>
            <w:rFonts w:ascii="Arial" w:eastAsia="Arial" w:hAnsi="Arial" w:cs="Arial"/>
          </w:rPr>
          <w:t>www.nabidkamajetku.cz</w:t>
        </w:r>
      </w:hyperlink>
      <w:r w:rsidRPr="002B1607">
        <w:rPr>
          <w:rFonts w:ascii="Arial" w:eastAsia="Arial" w:hAnsi="Arial" w:cs="Arial"/>
        </w:rPr>
        <w:t>.</w:t>
      </w: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Pr="007A5C85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>I.</w:t>
      </w:r>
    </w:p>
    <w:p w:rsidR="00BB096A" w:rsidRPr="007A5C85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 xml:space="preserve">Termín a místo konání </w:t>
      </w:r>
      <w:r>
        <w:rPr>
          <w:rFonts w:ascii="Arial" w:hAnsi="Arial" w:cs="Arial"/>
          <w:b/>
        </w:rPr>
        <w:t xml:space="preserve">elektronické </w:t>
      </w:r>
      <w:r w:rsidRPr="007A5C85">
        <w:rPr>
          <w:rFonts w:ascii="Arial" w:hAnsi="Arial" w:cs="Arial"/>
          <w:b/>
        </w:rPr>
        <w:t>aukce</w:t>
      </w:r>
    </w:p>
    <w:p w:rsidR="00BB096A" w:rsidRPr="007A5C85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5704F0" w:rsidP="00BB096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B01E1">
        <w:rPr>
          <w:rFonts w:ascii="Arial" w:eastAsia="Arial" w:hAnsi="Arial" w:cs="Arial"/>
        </w:rPr>
        <w:t xml:space="preserve">Touto „Aukční vyhláškou" se vyhlašuje konání </w:t>
      </w:r>
      <w:r>
        <w:rPr>
          <w:rFonts w:ascii="Arial" w:eastAsia="Arial" w:hAnsi="Arial" w:cs="Arial"/>
        </w:rPr>
        <w:t xml:space="preserve">elektronické </w:t>
      </w:r>
      <w:r w:rsidRPr="00BB01E1">
        <w:rPr>
          <w:rFonts w:ascii="Arial" w:eastAsia="Arial" w:hAnsi="Arial" w:cs="Arial"/>
        </w:rPr>
        <w:t>aukce prostřednictvím Elektr</w:t>
      </w:r>
      <w:r w:rsidRPr="00BB01E1">
        <w:rPr>
          <w:rFonts w:ascii="Arial" w:eastAsia="Arial" w:hAnsi="Arial" w:cs="Arial"/>
        </w:rPr>
        <w:t xml:space="preserve">onického aukčního systému </w:t>
      </w:r>
      <w:r w:rsidRPr="00BB01E1">
        <w:rPr>
          <w:rFonts w:ascii="Arial" w:hAnsi="Arial" w:cs="Arial"/>
        </w:rPr>
        <w:t xml:space="preserve">Správce: Úřadu pro zastupování státu ve věcech majetkových, se sídlem Rašínovo nábřeží 390/42, 128 00 Praha 2, IČO: 69797111, dostupného na webových stránkách </w:t>
      </w:r>
      <w:hyperlink r:id="rId9" w:history="1">
        <w:r w:rsidRPr="00BB01E1">
          <w:rPr>
            <w:rStyle w:val="Hypertextovodkaz"/>
            <w:rFonts w:ascii="Arial" w:hAnsi="Arial" w:cs="Arial"/>
          </w:rPr>
          <w:t>www.nabidkamajetku.cz</w:t>
        </w:r>
      </w:hyperlink>
      <w:r w:rsidRPr="00BB01E1">
        <w:rPr>
          <w:rFonts w:ascii="Arial" w:hAnsi="Arial" w:cs="Arial"/>
        </w:rPr>
        <w:t>.</w:t>
      </w:r>
    </w:p>
    <w:p w:rsidR="00BB096A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</w:rPr>
        <w:t>Zač</w:t>
      </w:r>
      <w:r w:rsidRPr="00BB01E1">
        <w:rPr>
          <w:rFonts w:ascii="Arial" w:eastAsia="Arial" w:hAnsi="Arial" w:cs="Arial"/>
        </w:rPr>
        <w:t xml:space="preserve">átek </w:t>
      </w:r>
      <w:r>
        <w:rPr>
          <w:rFonts w:ascii="Arial" w:eastAsia="Arial" w:hAnsi="Arial" w:cs="Arial"/>
        </w:rPr>
        <w:t xml:space="preserve">elektronické </w:t>
      </w:r>
      <w:r w:rsidRPr="00BB01E1">
        <w:rPr>
          <w:rFonts w:ascii="Arial" w:eastAsia="Arial" w:hAnsi="Arial" w:cs="Arial"/>
        </w:rPr>
        <w:t xml:space="preserve">aukce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se stanovuje na den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BB096A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 w:rsidRPr="00303840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</w:t>
      </w:r>
      <w:r w:rsidRPr="00AE0DE5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10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AA70A3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</w:p>
    <w:p w:rsidR="00BB096A" w:rsidRPr="00BB01E1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Konec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elektronické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aukce se stanovuje na den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    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3</w:t>
      </w:r>
      <w:r w:rsidRPr="00303840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11.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1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</w:p>
    <w:p w:rsidR="00BB096A" w:rsidRPr="00BB01E1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BB096A" w:rsidRPr="00BB01E1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Zadavatelem aukce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Česká republika -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Úřad pro zastupování státu ve věcech majetkových</w:t>
      </w:r>
    </w:p>
    <w:p w:rsidR="00BB096A" w:rsidRPr="00BB01E1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Příslušným </w:t>
      </w: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pracovištěm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 Zadavatele aukce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odbor Hospodaření s majetkem státu ÚP Plzeň</w:t>
      </w:r>
    </w:p>
    <w:p w:rsidR="00BB096A" w:rsidRPr="00BB01E1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Kontaktní osobou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Martina Dvořáková, tel. 377 169 228, e-mail:martina.dvorakova@uzsvm.cz </w:t>
      </w:r>
    </w:p>
    <w:p w:rsidR="00BB096A" w:rsidRDefault="00BB096A" w:rsidP="00BB096A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BB096A" w:rsidRPr="002846F8" w:rsidRDefault="00BB096A" w:rsidP="00BB096A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BB096A" w:rsidRPr="007A5C85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II.</w:t>
      </w:r>
    </w:p>
    <w:p w:rsidR="00BB096A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Podmínky účasti v</w:t>
      </w:r>
      <w:r>
        <w:rPr>
          <w:rFonts w:ascii="Arial" w:eastAsia="Arial" w:hAnsi="Arial" w:cs="Arial"/>
          <w:b/>
        </w:rPr>
        <w:t xml:space="preserve"> elektronické </w:t>
      </w:r>
      <w:r w:rsidRPr="007A5C85">
        <w:rPr>
          <w:rFonts w:ascii="Arial" w:eastAsia="Arial" w:hAnsi="Arial" w:cs="Arial"/>
          <w:b/>
        </w:rPr>
        <w:t>aukci</w:t>
      </w:r>
    </w:p>
    <w:p w:rsidR="00BB096A" w:rsidRPr="007A5C85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Default="005704F0" w:rsidP="00BB096A">
      <w:pPr>
        <w:spacing w:after="0" w:line="240" w:lineRule="auto"/>
        <w:jc w:val="both"/>
        <w:rPr>
          <w:rFonts w:ascii="Arial" w:eastAsia="Arial" w:hAnsi="Arial" w:cs="Arial"/>
        </w:rPr>
      </w:pPr>
      <w:r w:rsidRPr="00446412">
        <w:rPr>
          <w:rFonts w:ascii="Arial" w:eastAsia="Arial" w:hAnsi="Arial" w:cs="Arial"/>
        </w:rPr>
        <w:t>Účast v</w:t>
      </w:r>
      <w:r>
        <w:rPr>
          <w:rFonts w:ascii="Arial" w:eastAsia="Arial" w:hAnsi="Arial" w:cs="Arial"/>
        </w:rPr>
        <w:t xml:space="preserve"> elektronické </w:t>
      </w:r>
      <w:r w:rsidRPr="00446412">
        <w:rPr>
          <w:rFonts w:ascii="Arial" w:eastAsia="Arial" w:hAnsi="Arial" w:cs="Arial"/>
        </w:rPr>
        <w:t xml:space="preserve">aukci je možná pouze </w:t>
      </w:r>
      <w:r w:rsidRPr="00446412">
        <w:rPr>
          <w:rFonts w:ascii="Arial" w:eastAsia="Arial" w:hAnsi="Arial" w:cs="Arial"/>
        </w:rPr>
        <w:t>pro registrované uživatele Elektronického aukčního systé</w:t>
      </w:r>
      <w:r w:rsidRPr="00BF63D9">
        <w:rPr>
          <w:rFonts w:ascii="Arial" w:eastAsia="Arial" w:hAnsi="Arial" w:cs="Arial"/>
        </w:rPr>
        <w:t>mu (dále jen „EAS</w:t>
      </w:r>
      <w:r>
        <w:rPr>
          <w:rFonts w:ascii="Arial" w:eastAsia="Arial" w:hAnsi="Arial" w:cs="Arial"/>
        </w:rPr>
        <w:t>“)</w:t>
      </w:r>
      <w:r w:rsidRPr="00446412">
        <w:rPr>
          <w:rFonts w:ascii="Arial" w:eastAsia="Arial" w:hAnsi="Arial" w:cs="Arial"/>
        </w:rPr>
        <w:t xml:space="preserve">. </w:t>
      </w:r>
      <w:r w:rsidRPr="004F19FC">
        <w:rPr>
          <w:rFonts w:ascii="Arial" w:eastAsia="Arial" w:hAnsi="Arial" w:cs="Arial"/>
        </w:rPr>
        <w:t>Způsob registrace je uveden v</w:t>
      </w:r>
      <w:r>
        <w:rPr>
          <w:rFonts w:ascii="Arial" w:eastAsia="Arial" w:hAnsi="Arial" w:cs="Arial"/>
        </w:rPr>
        <w:t xml:space="preserve"> </w:t>
      </w:r>
      <w:r w:rsidRPr="00B716A6">
        <w:rPr>
          <w:rFonts w:ascii="Arial" w:eastAsia="Arial" w:hAnsi="Arial" w:cs="Arial"/>
        </w:rPr>
        <w:t xml:space="preserve">Aukčním řádu zveřejněném </w:t>
      </w:r>
      <w:r>
        <w:rPr>
          <w:rFonts w:ascii="Arial" w:eastAsia="Arial" w:hAnsi="Arial" w:cs="Arial"/>
        </w:rPr>
        <w:t>na</w:t>
      </w:r>
      <w:r w:rsidRPr="00B716A6">
        <w:rPr>
          <w:rFonts w:ascii="Arial" w:eastAsia="Arial" w:hAnsi="Arial" w:cs="Arial"/>
        </w:rPr>
        <w:t xml:space="preserve"> webových </w:t>
      </w:r>
      <w:r w:rsidRPr="00B716A6">
        <w:rPr>
          <w:rFonts w:ascii="Arial" w:eastAsia="Arial" w:hAnsi="Arial" w:cs="Arial"/>
          <w:color w:val="000000" w:themeColor="text1"/>
        </w:rPr>
        <w:t xml:space="preserve">stránkách </w:t>
      </w:r>
      <w:r w:rsidRPr="00200F54">
        <w:rPr>
          <w:rFonts w:ascii="Arial" w:eastAsia="Arial" w:hAnsi="Arial" w:cs="Arial"/>
        </w:rPr>
        <w:t>www.nabidkamajetku.cz</w:t>
      </w:r>
      <w:r w:rsidRPr="00B716A6">
        <w:rPr>
          <w:rFonts w:ascii="Arial" w:eastAsia="Arial" w:hAnsi="Arial" w:cs="Arial"/>
          <w:color w:val="000000" w:themeColor="text1"/>
        </w:rPr>
        <w:t>, na </w:t>
      </w:r>
      <w:r w:rsidRPr="00B716A6">
        <w:rPr>
          <w:rFonts w:ascii="Arial" w:eastAsia="Arial" w:hAnsi="Arial" w:cs="Arial"/>
        </w:rPr>
        <w:t>těchto webových stránkách je možné také registraci provést.</w:t>
      </w:r>
    </w:p>
    <w:p w:rsidR="00BB096A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Pr="007A5C85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III.</w:t>
      </w:r>
    </w:p>
    <w:p w:rsidR="00BB096A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Označení v</w:t>
      </w:r>
      <w:r w:rsidRPr="007A5C85"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>astníka Předmětu</w:t>
      </w:r>
      <w:r w:rsidRPr="007A5C85">
        <w:rPr>
          <w:rFonts w:ascii="Arial" w:eastAsia="Arial" w:hAnsi="Arial" w:cs="Arial"/>
          <w:b/>
        </w:rPr>
        <w:t xml:space="preserve"> aukce</w:t>
      </w:r>
    </w:p>
    <w:p w:rsidR="00BB096A" w:rsidRPr="007A5C85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Default="005704F0" w:rsidP="00BB096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Česká republika </w:t>
      </w:r>
      <w:r>
        <w:rPr>
          <w:rFonts w:ascii="Arial" w:eastAsia="Arial" w:hAnsi="Arial" w:cs="Arial"/>
          <w:bCs/>
          <w:shd w:val="clear" w:color="auto" w:fill="FFFFFF"/>
          <w:lang w:bidi="cs-CZ"/>
        </w:rPr>
        <w:t>-</w:t>
      </w: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 Úřad pro zastupování státu ve věcech majetkových, </w:t>
      </w:r>
      <w:r w:rsidRPr="002B1607">
        <w:rPr>
          <w:rFonts w:ascii="Arial" w:eastAsia="Arial" w:hAnsi="Arial" w:cs="Arial"/>
        </w:rPr>
        <w:t>se sídlem Rašínovo nábřeží 390/42, 128 00 Praha 2, IČO: 69797111</w:t>
      </w:r>
      <w:r>
        <w:rPr>
          <w:rFonts w:ascii="Arial" w:eastAsia="Arial" w:hAnsi="Arial" w:cs="Arial"/>
        </w:rPr>
        <w:t xml:space="preserve">. </w:t>
      </w:r>
    </w:p>
    <w:p w:rsidR="00BB096A" w:rsidRDefault="00BB096A" w:rsidP="00BB096A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BB096A" w:rsidRPr="002B1607" w:rsidRDefault="00BB096A" w:rsidP="00BB096A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BB096A" w:rsidRPr="007A5C85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IV.</w:t>
      </w:r>
    </w:p>
    <w:p w:rsidR="00BB096A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Předmět aukce</w:t>
      </w:r>
    </w:p>
    <w:p w:rsidR="00BB096A" w:rsidRPr="007A5C85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BB01E1">
        <w:rPr>
          <w:rFonts w:ascii="Arial" w:eastAsia="Arial" w:hAnsi="Arial" w:cs="Arial"/>
        </w:rPr>
        <w:t>Předmětem aukce je movit</w:t>
      </w:r>
      <w:r>
        <w:rPr>
          <w:rFonts w:ascii="Arial" w:eastAsia="Arial" w:hAnsi="Arial" w:cs="Arial"/>
        </w:rPr>
        <w:t>á</w:t>
      </w:r>
      <w:r w:rsidRPr="00BB01E1">
        <w:rPr>
          <w:rFonts w:ascii="Arial" w:eastAsia="Arial" w:hAnsi="Arial" w:cs="Arial"/>
        </w:rPr>
        <w:t xml:space="preserve"> věc, níže specifikovan</w:t>
      </w:r>
      <w:r>
        <w:rPr>
          <w:rFonts w:ascii="Arial" w:eastAsia="Arial" w:hAnsi="Arial" w:cs="Arial"/>
        </w:rPr>
        <w:t>á:</w:t>
      </w:r>
    </w:p>
    <w:p w:rsidR="00BB096A" w:rsidRPr="00BB01E1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A232AC" w:rsidRDefault="005704F0" w:rsidP="00BB096A">
      <w:pPr>
        <w:pStyle w:val="Odstavecseseznamem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b/>
        </w:rPr>
      </w:pPr>
      <w:r w:rsidRPr="00A232AC">
        <w:rPr>
          <w:rFonts w:ascii="Arial" w:eastAsia="Arial" w:hAnsi="Arial" w:cs="Arial"/>
          <w:b/>
        </w:rPr>
        <w:t xml:space="preserve">teploměr Medisana     </w:t>
      </w:r>
      <w:bookmarkStart w:id="1" w:name="_Hlk34311945"/>
      <w:r w:rsidRPr="00A232AC">
        <w:rPr>
          <w:rFonts w:ascii="Arial" w:eastAsia="Arial" w:hAnsi="Arial" w:cs="Arial"/>
        </w:rPr>
        <w:t>(č. pol. 10</w:t>
      </w:r>
      <w:r>
        <w:rPr>
          <w:rFonts w:ascii="Arial" w:eastAsia="Arial" w:hAnsi="Arial" w:cs="Arial"/>
        </w:rPr>
        <w:t>297</w:t>
      </w:r>
      <w:r w:rsidRPr="00A232AC">
        <w:rPr>
          <w:rFonts w:ascii="Arial" w:eastAsia="Arial" w:hAnsi="Arial" w:cs="Arial"/>
        </w:rPr>
        <w:t>)</w:t>
      </w:r>
      <w:r w:rsidRPr="00A232AC">
        <w:rPr>
          <w:rFonts w:ascii="Arial" w:eastAsia="Arial" w:hAnsi="Arial" w:cs="Arial"/>
          <w:b/>
        </w:rPr>
        <w:t xml:space="preserve">    </w:t>
      </w:r>
    </w:p>
    <w:bookmarkEnd w:id="1"/>
    <w:p w:rsidR="00BB096A" w:rsidRDefault="00BB096A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4B587D" w:rsidRDefault="004B587D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4B587D" w:rsidRDefault="004B587D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Default="005704F0" w:rsidP="00BB096A">
      <w:pPr>
        <w:pStyle w:val="Odstavecseseznamem"/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3884661" cy="288036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04638" name="P10217-1606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46" cy="288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96A" w:rsidRDefault="00BB096A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Pr="00A85A9A" w:rsidRDefault="005704F0" w:rsidP="00BB096A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</w:t>
      </w:r>
    </w:p>
    <w:p w:rsidR="00BB096A" w:rsidRPr="00BB01E1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BB01E1">
        <w:rPr>
          <w:rFonts w:ascii="Arial" w:eastAsia="Arial" w:hAnsi="Arial" w:cs="Arial"/>
          <w:u w:val="single"/>
        </w:rPr>
        <w:t>Popis</w:t>
      </w:r>
      <w:r w:rsidRPr="00BB01E1">
        <w:rPr>
          <w:rFonts w:ascii="Arial" w:eastAsia="Calibri" w:hAnsi="Arial" w:cs="Arial"/>
          <w:bCs/>
          <w:color w:val="000000"/>
          <w:u w:val="single"/>
        </w:rPr>
        <w:t xml:space="preserve"> </w:t>
      </w:r>
      <w:r>
        <w:rPr>
          <w:rFonts w:ascii="Arial" w:eastAsia="Calibri" w:hAnsi="Arial" w:cs="Arial"/>
          <w:bCs/>
          <w:color w:val="000000"/>
          <w:u w:val="single"/>
        </w:rPr>
        <w:t>P</w:t>
      </w:r>
      <w:r w:rsidRPr="00BB01E1">
        <w:rPr>
          <w:rFonts w:ascii="Arial" w:eastAsia="Arial" w:hAnsi="Arial" w:cs="Arial"/>
          <w:bCs/>
          <w:u w:val="single"/>
        </w:rPr>
        <w:t xml:space="preserve">ředmětu aukce, jeho příslušenství a stavu, v němž se </w:t>
      </w:r>
      <w:r>
        <w:rPr>
          <w:rFonts w:ascii="Arial" w:eastAsia="Arial" w:hAnsi="Arial" w:cs="Arial"/>
          <w:bCs/>
          <w:u w:val="single"/>
        </w:rPr>
        <w:t>P</w:t>
      </w:r>
      <w:r w:rsidRPr="00BB01E1">
        <w:rPr>
          <w:rFonts w:ascii="Arial" w:eastAsia="Arial" w:hAnsi="Arial" w:cs="Arial"/>
          <w:bCs/>
          <w:u w:val="single"/>
        </w:rPr>
        <w:t>ředmět aukce nachází</w:t>
      </w:r>
      <w:r w:rsidRPr="00BB01E1">
        <w:rPr>
          <w:rFonts w:ascii="Arial" w:eastAsia="Arial" w:hAnsi="Arial" w:cs="Arial"/>
          <w:u w:val="single"/>
        </w:rPr>
        <w:t>:</w:t>
      </w: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Jedná se o již používan</w:t>
      </w:r>
      <w:r w:rsidR="00A232AC">
        <w:rPr>
          <w:rFonts w:ascii="Arial" w:eastAsia="Arial" w:hAnsi="Arial" w:cs="Arial"/>
        </w:rPr>
        <w:t>ý multifunkční</w:t>
      </w:r>
      <w:r>
        <w:rPr>
          <w:rFonts w:ascii="Arial" w:eastAsia="Arial" w:hAnsi="Arial" w:cs="Arial"/>
        </w:rPr>
        <w:t xml:space="preserve"> </w:t>
      </w:r>
      <w:r w:rsidR="00A232AC">
        <w:rPr>
          <w:rFonts w:ascii="Arial" w:eastAsia="Arial" w:hAnsi="Arial" w:cs="Arial"/>
        </w:rPr>
        <w:t>infračervený teploměr FDT Medisana</w:t>
      </w:r>
      <w:r>
        <w:rPr>
          <w:rFonts w:ascii="Arial" w:eastAsia="Arial" w:hAnsi="Arial" w:cs="Arial"/>
        </w:rPr>
        <w:t xml:space="preserve">. Zadavatel aukce </w:t>
      </w:r>
      <w:r>
        <w:rPr>
          <w:rFonts w:ascii="Arial" w:eastAsia="Arial" w:hAnsi="Arial" w:cs="Arial"/>
        </w:rPr>
        <w:t>ani Provozovatel nezaručují je</w:t>
      </w:r>
      <w:r w:rsidR="00A232AC">
        <w:rPr>
          <w:rFonts w:ascii="Arial" w:eastAsia="Arial" w:hAnsi="Arial" w:cs="Arial"/>
        </w:rPr>
        <w:t>ho</w:t>
      </w:r>
      <w:r>
        <w:rPr>
          <w:rFonts w:ascii="Arial" w:eastAsia="Arial" w:hAnsi="Arial" w:cs="Arial"/>
        </w:rPr>
        <w:t xml:space="preserve"> funkčnost a tuto movitou věc nelze reklamovat. Z tohoto důvodu se doporučuje zájemcům zúčastnit se prohlídky Předmětu aukce.</w:t>
      </w: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F065A0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Popis Předmětu aukce:</w:t>
      </w:r>
    </w:p>
    <w:p w:rsidR="00BB096A" w:rsidRDefault="00BB096A" w:rsidP="00BB096A">
      <w:pPr>
        <w:spacing w:after="0" w:line="240" w:lineRule="auto"/>
        <w:jc w:val="both"/>
        <w:rPr>
          <w:rFonts w:ascii="Arial" w:hAnsi="Arial" w:cs="Arial"/>
        </w:rPr>
      </w:pPr>
    </w:p>
    <w:p w:rsidR="00BB096A" w:rsidRDefault="005704F0" w:rsidP="00BB09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 používaný multifunkční teploměr: měření tělesné teploty v uchu a na če</w:t>
      </w:r>
      <w:r>
        <w:rPr>
          <w:rFonts w:ascii="Arial" w:hAnsi="Arial" w:cs="Arial"/>
        </w:rPr>
        <w:t xml:space="preserve">le, výsledek měření během 1 sekundy, uložení posledního výsledku měření, vypnutí po 1 minutě měření. Rovněž ukazatel pokojové teploty a hodiny. Provoz na baterii </w:t>
      </w:r>
      <w:r w:rsidR="004B15AE">
        <w:rPr>
          <w:rFonts w:ascii="Arial" w:hAnsi="Arial" w:cs="Arial"/>
        </w:rPr>
        <w:t>1x 3V.</w:t>
      </w:r>
    </w:p>
    <w:p w:rsidR="00BB096A" w:rsidRDefault="00BB096A" w:rsidP="00BB096A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</w:p>
    <w:p w:rsidR="00BB096A" w:rsidRPr="002846F8" w:rsidRDefault="005704F0" w:rsidP="00BB096A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 xml:space="preserve">Specifikace místa </w:t>
      </w:r>
      <w:r>
        <w:rPr>
          <w:rFonts w:ascii="Arial" w:eastAsia="HG Mincho Light J" w:hAnsi="Arial" w:cs="Arial"/>
          <w:color w:val="000000"/>
          <w:u w:val="single"/>
          <w:lang w:eastAsia="ar-SA"/>
        </w:rPr>
        <w:t>P</w:t>
      </w: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>ředmětu aukce:</w:t>
      </w:r>
    </w:p>
    <w:p w:rsidR="00BB096A" w:rsidRDefault="00BB096A" w:rsidP="00BB096A">
      <w:pPr>
        <w:spacing w:after="0" w:line="240" w:lineRule="auto"/>
        <w:jc w:val="both"/>
        <w:rPr>
          <w:rFonts w:ascii="Arial" w:hAnsi="Arial" w:cs="Arial"/>
          <w:i/>
        </w:rPr>
      </w:pPr>
    </w:p>
    <w:p w:rsidR="00BB096A" w:rsidRPr="00A85A9A" w:rsidRDefault="005704F0" w:rsidP="00BB096A">
      <w:pPr>
        <w:spacing w:after="0" w:line="240" w:lineRule="auto"/>
        <w:jc w:val="both"/>
        <w:rPr>
          <w:rFonts w:ascii="Arial" w:hAnsi="Arial" w:cs="Arial"/>
        </w:rPr>
      </w:pPr>
      <w:r w:rsidRPr="00A85A9A">
        <w:rPr>
          <w:rFonts w:ascii="Arial" w:hAnsi="Arial" w:cs="Arial"/>
        </w:rPr>
        <w:t>Předmětn</w:t>
      </w:r>
      <w:r w:rsidR="004B15AE">
        <w:rPr>
          <w:rFonts w:ascii="Arial" w:hAnsi="Arial" w:cs="Arial"/>
        </w:rPr>
        <w:t>á</w:t>
      </w:r>
      <w:r w:rsidRPr="00A85A9A">
        <w:rPr>
          <w:rFonts w:ascii="Arial" w:hAnsi="Arial" w:cs="Arial"/>
        </w:rPr>
        <w:t xml:space="preserve"> movit</w:t>
      </w:r>
      <w:r w:rsidR="004B15AE">
        <w:rPr>
          <w:rFonts w:ascii="Arial" w:hAnsi="Arial" w:cs="Arial"/>
        </w:rPr>
        <w:t>á</w:t>
      </w:r>
      <w:r w:rsidRPr="00A85A9A">
        <w:rPr>
          <w:rFonts w:ascii="Arial" w:hAnsi="Arial" w:cs="Arial"/>
        </w:rPr>
        <w:t xml:space="preserve"> věc se nachází</w:t>
      </w:r>
      <w:r>
        <w:rPr>
          <w:rFonts w:ascii="Arial" w:hAnsi="Arial" w:cs="Arial"/>
        </w:rPr>
        <w:t xml:space="preserve"> na Územním pracovišti Plzeň, Radobyčická 14, 301 00 Plzeň. Možnost prohlídky je uvedena v článku VIII. - Prohlídky Předmětu aukce.</w:t>
      </w:r>
    </w:p>
    <w:p w:rsidR="00BB096A" w:rsidRDefault="00BB096A" w:rsidP="00BB096A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BB096A" w:rsidRPr="002846F8" w:rsidRDefault="005704F0" w:rsidP="00BB096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846F8">
        <w:rPr>
          <w:rFonts w:ascii="Arial" w:hAnsi="Arial" w:cs="Arial"/>
          <w:u w:val="single"/>
        </w:rPr>
        <w:t xml:space="preserve">Práva a závazky na </w:t>
      </w:r>
      <w:r>
        <w:rPr>
          <w:rFonts w:ascii="Arial" w:hAnsi="Arial" w:cs="Arial"/>
          <w:u w:val="single"/>
        </w:rPr>
        <w:t>P</w:t>
      </w:r>
      <w:r w:rsidRPr="002846F8">
        <w:rPr>
          <w:rFonts w:ascii="Arial" w:hAnsi="Arial" w:cs="Arial"/>
          <w:u w:val="single"/>
        </w:rPr>
        <w:t>ředmětu aukce:</w:t>
      </w: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Pr="002846F8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 xml:space="preserve">Zadavatel </w:t>
      </w:r>
      <w:r>
        <w:rPr>
          <w:rFonts w:ascii="Arial" w:eastAsia="Arial" w:hAnsi="Arial" w:cs="Arial"/>
          <w:b/>
        </w:rPr>
        <w:t xml:space="preserve">aukce </w:t>
      </w:r>
      <w:r w:rsidRPr="002846F8">
        <w:rPr>
          <w:rFonts w:ascii="Arial" w:eastAsia="Arial" w:hAnsi="Arial" w:cs="Arial"/>
          <w:b/>
        </w:rPr>
        <w:t xml:space="preserve">upozorňuje, že údaje o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 uvedené v </w:t>
      </w:r>
      <w:r>
        <w:rPr>
          <w:rFonts w:ascii="Arial" w:eastAsia="Arial" w:hAnsi="Arial" w:cs="Arial"/>
          <w:b/>
        </w:rPr>
        <w:t>A</w:t>
      </w:r>
      <w:r w:rsidRPr="002846F8">
        <w:rPr>
          <w:rFonts w:ascii="Arial" w:eastAsia="Arial" w:hAnsi="Arial" w:cs="Arial"/>
          <w:b/>
        </w:rPr>
        <w:t xml:space="preserve">ukční vyhlášce, popis </w:t>
      </w:r>
      <w:r w:rsidRPr="002846F8">
        <w:rPr>
          <w:rFonts w:ascii="Arial" w:eastAsia="Arial" w:hAnsi="Arial" w:cs="Arial"/>
          <w:b/>
        </w:rPr>
        <w:t xml:space="preserve">stavu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 xml:space="preserve">ředmětu aukce a práva a závazky na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 váznoucí jsou uvedeny pouze podle dostupných informací.</w:t>
      </w: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Pr="002846F8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</w:rPr>
        <w:t>V.</w:t>
      </w:r>
    </w:p>
    <w:p w:rsidR="00BB096A" w:rsidRPr="002846F8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  <w:bCs/>
        </w:rPr>
        <w:t>Nejnižší podání a Příhoz</w:t>
      </w:r>
    </w:p>
    <w:p w:rsidR="00BB096A" w:rsidRPr="002846F8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Nejnižší podání činí </w:t>
      </w:r>
      <w:r w:rsidR="004B15AE">
        <w:rPr>
          <w:rFonts w:ascii="Arial" w:eastAsia="Arial" w:hAnsi="Arial" w:cs="Arial"/>
          <w:b/>
        </w:rPr>
        <w:t>20</w:t>
      </w:r>
      <w:r w:rsidRPr="00FE23F6">
        <w:rPr>
          <w:rFonts w:ascii="Arial" w:eastAsia="Arial" w:hAnsi="Arial" w:cs="Arial"/>
          <w:b/>
        </w:rPr>
        <w:t>0,</w:t>
      </w:r>
      <w:r w:rsidRPr="00FA1096">
        <w:rPr>
          <w:rFonts w:ascii="Arial" w:eastAsia="Arial" w:hAnsi="Arial" w:cs="Arial"/>
          <w:b/>
        </w:rPr>
        <w:t>- Kč</w:t>
      </w:r>
      <w:r w:rsidRPr="003C0F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 w:rsidR="004B15AE">
        <w:rPr>
          <w:rFonts w:ascii="Arial" w:eastAsia="Arial" w:hAnsi="Arial" w:cs="Arial"/>
        </w:rPr>
        <w:t>dvě sta</w:t>
      </w:r>
      <w:r w:rsidRPr="003C0FE6">
        <w:rPr>
          <w:rFonts w:ascii="Arial" w:eastAsia="Arial" w:hAnsi="Arial" w:cs="Arial"/>
        </w:rPr>
        <w:t xml:space="preserve"> korun českých).</w:t>
      </w:r>
    </w:p>
    <w:p w:rsidR="00BB096A" w:rsidRPr="003C0FE6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5704F0" w:rsidP="00BB096A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Příhoz je stanoven na částku minimálně </w:t>
      </w:r>
      <w:r w:rsidR="004B15AE" w:rsidRPr="004B15AE">
        <w:rPr>
          <w:rFonts w:ascii="Arial" w:eastAsia="Arial" w:hAnsi="Arial" w:cs="Arial"/>
          <w:b/>
        </w:rPr>
        <w:t>10</w:t>
      </w:r>
      <w:r w:rsidRPr="004B15AE">
        <w:rPr>
          <w:rFonts w:ascii="Arial" w:eastAsia="Arial" w:hAnsi="Arial" w:cs="Arial"/>
          <w:b/>
        </w:rPr>
        <w:t>,</w:t>
      </w:r>
      <w:r w:rsidRPr="00FA1096">
        <w:rPr>
          <w:rFonts w:ascii="Arial" w:eastAsia="Arial" w:hAnsi="Arial" w:cs="Arial"/>
          <w:b/>
        </w:rPr>
        <w:t>-</w:t>
      </w:r>
      <w:r w:rsidRPr="00FA109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Kč</w:t>
      </w:r>
      <w:r w:rsidRPr="003C0FE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 w:rsidR="004B15AE">
        <w:rPr>
          <w:rFonts w:ascii="Arial" w:eastAsia="Arial" w:hAnsi="Arial" w:cs="Arial"/>
        </w:rPr>
        <w:t>deset</w:t>
      </w:r>
      <w:r>
        <w:rPr>
          <w:rFonts w:ascii="Arial" w:eastAsia="Arial" w:hAnsi="Arial" w:cs="Arial"/>
        </w:rPr>
        <w:t xml:space="preserve"> </w:t>
      </w:r>
      <w:r w:rsidRPr="003C0FE6">
        <w:rPr>
          <w:rFonts w:ascii="Arial" w:eastAsia="Arial" w:hAnsi="Arial" w:cs="Arial"/>
        </w:rPr>
        <w:t>korun českých).</w:t>
      </w:r>
    </w:p>
    <w:p w:rsidR="00BB096A" w:rsidRPr="00FE23F6" w:rsidRDefault="00BB096A" w:rsidP="00BB096A">
      <w:pPr>
        <w:pStyle w:val="Odstavecseseznamem"/>
        <w:rPr>
          <w:rFonts w:ascii="Arial" w:eastAsia="Arial" w:hAnsi="Arial" w:cs="Arial"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Pr="003C0FE6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Pr="002846F8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VI.</w:t>
      </w:r>
    </w:p>
    <w:p w:rsidR="00BB096A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Účastníci aukce</w:t>
      </w:r>
    </w:p>
    <w:p w:rsidR="00BB096A" w:rsidRPr="002846F8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Pr="002846F8" w:rsidRDefault="005704F0" w:rsidP="00BB096A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Uživatelům EAS, kteří se do </w:t>
      </w:r>
      <w:r>
        <w:t xml:space="preserve">elektronické </w:t>
      </w:r>
      <w:r w:rsidRPr="002846F8">
        <w:t xml:space="preserve">aukce přihlásí, bude jako </w:t>
      </w:r>
      <w:r>
        <w:t>Ú</w:t>
      </w:r>
      <w:r w:rsidRPr="002846F8">
        <w:t xml:space="preserve">častníkům aukce přiděleno </w:t>
      </w:r>
      <w:r>
        <w:t>ID Účastníka aukce</w:t>
      </w:r>
      <w:r w:rsidRPr="002846F8">
        <w:t>, které platí pouze pro konkrétní</w:t>
      </w:r>
      <w:r>
        <w:t xml:space="preserve"> elektronickou</w:t>
      </w:r>
      <w:r w:rsidRPr="002846F8">
        <w:t xml:space="preserve"> aukci. Vstupem do </w:t>
      </w:r>
      <w:r>
        <w:t xml:space="preserve">elektronické </w:t>
      </w:r>
      <w:r w:rsidRPr="002846F8">
        <w:t xml:space="preserve">aukce </w:t>
      </w:r>
      <w:r>
        <w:t>Ú</w:t>
      </w:r>
      <w:r w:rsidRPr="002846F8">
        <w:t xml:space="preserve">častník souhlasí s podmínkami </w:t>
      </w:r>
      <w:r>
        <w:t>K</w:t>
      </w:r>
      <w:r w:rsidRPr="002846F8">
        <w:t>upní smlouvy.</w:t>
      </w:r>
    </w:p>
    <w:p w:rsidR="00BB096A" w:rsidRDefault="00BB096A" w:rsidP="00BB096A">
      <w:pPr>
        <w:pStyle w:val="Bezmezer"/>
        <w:jc w:val="both"/>
      </w:pPr>
    </w:p>
    <w:p w:rsidR="00BB096A" w:rsidRPr="002846F8" w:rsidRDefault="005704F0" w:rsidP="00BB096A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Kromě prohlášení </w:t>
      </w:r>
      <w:r>
        <w:t>podle</w:t>
      </w:r>
      <w:r w:rsidRPr="002846F8">
        <w:t xml:space="preserve"> </w:t>
      </w:r>
      <w:r>
        <w:t> A</w:t>
      </w:r>
      <w:r w:rsidRPr="002846F8">
        <w:t>ukční</w:t>
      </w:r>
      <w:r>
        <w:t xml:space="preserve">ho </w:t>
      </w:r>
      <w:r w:rsidRPr="002846F8">
        <w:t xml:space="preserve">řádu </w:t>
      </w:r>
      <w:r>
        <w:t>Ú</w:t>
      </w:r>
      <w:r w:rsidRPr="002846F8">
        <w:t>častník svou účastí v</w:t>
      </w:r>
      <w:r>
        <w:t xml:space="preserve"> elektronické </w:t>
      </w:r>
      <w:r w:rsidRPr="002846F8">
        <w:t xml:space="preserve">aukci prohlašuje, že nemá vůči </w:t>
      </w:r>
      <w:r>
        <w:t>Z</w:t>
      </w:r>
      <w:r w:rsidRPr="002846F8">
        <w:t>adavateli aukce dluh, jehož plnění je vynutitelné na základě vykonatelného exekučního titulu podle § 40</w:t>
      </w:r>
      <w:r w:rsidRPr="002846F8">
        <w:t xml:space="preserve"> zákona č. 120/2001 Sb., o soudních exekutorech a exekuční činnosti (exekuční řád)</w:t>
      </w:r>
      <w:r>
        <w:t>, ve </w:t>
      </w:r>
      <w:r w:rsidRPr="002846F8">
        <w:t xml:space="preserve">znění pozdějších předpisů; v případě, že nastane změna v této skutečnosti, nebude </w:t>
      </w:r>
      <w:r>
        <w:t>se </w:t>
      </w:r>
      <w:r w:rsidRPr="002846F8">
        <w:t xml:space="preserve">účastnit žádné </w:t>
      </w:r>
      <w:r>
        <w:t xml:space="preserve">elektronické </w:t>
      </w:r>
      <w:r w:rsidRPr="002846F8">
        <w:t>aukce v EAS a</w:t>
      </w:r>
      <w:r>
        <w:t> </w:t>
      </w:r>
      <w:r w:rsidRPr="002846F8">
        <w:t>bezodkladně tyto změny oznámí Zadavateli</w:t>
      </w:r>
      <w:r>
        <w:t xml:space="preserve"> a</w:t>
      </w:r>
      <w:r>
        <w:t>ukce</w:t>
      </w:r>
      <w:r w:rsidRPr="002846F8">
        <w:t xml:space="preserve">. Existence takového dluhu může být důvodem pro odmítnutí uzavření </w:t>
      </w:r>
      <w:r>
        <w:t>K</w:t>
      </w:r>
      <w:r w:rsidRPr="002846F8">
        <w:t>upní smlouvy s </w:t>
      </w:r>
      <w:r>
        <w:t>V</w:t>
      </w:r>
      <w:r w:rsidRPr="002846F8">
        <w:t>ítězem aukce.</w:t>
      </w: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VII.</w:t>
      </w:r>
    </w:p>
    <w:p w:rsidR="00BB096A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Úhrada ceny dosažené v</w:t>
      </w:r>
      <w:r>
        <w:rPr>
          <w:rFonts w:ascii="Arial" w:hAnsi="Arial" w:cs="Arial"/>
          <w:b/>
        </w:rPr>
        <w:t xml:space="preserve"> elektronické </w:t>
      </w:r>
      <w:r w:rsidRPr="002846F8">
        <w:rPr>
          <w:rFonts w:ascii="Arial" w:hAnsi="Arial" w:cs="Arial"/>
          <w:b/>
        </w:rPr>
        <w:t xml:space="preserve">aukci a převzetí </w:t>
      </w:r>
      <w:r>
        <w:rPr>
          <w:rFonts w:ascii="Arial" w:hAnsi="Arial" w:cs="Arial"/>
          <w:b/>
        </w:rPr>
        <w:t>P</w:t>
      </w:r>
      <w:r w:rsidRPr="002846F8">
        <w:rPr>
          <w:rFonts w:ascii="Arial" w:hAnsi="Arial" w:cs="Arial"/>
          <w:b/>
        </w:rPr>
        <w:t>ředmětu aukce</w:t>
      </w: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Pr="003C0FE6" w:rsidRDefault="005704F0" w:rsidP="00BB096A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Vítěz aukce obdrží od kontaktní osoby informace o platebních podmínkách </w:t>
      </w:r>
      <w:r>
        <w:t>a</w:t>
      </w:r>
      <w:r w:rsidRPr="003C0FE6">
        <w:t xml:space="preserve"> je povinen </w:t>
      </w:r>
      <w:r>
        <w:t>uhradit</w:t>
      </w:r>
      <w:r w:rsidRPr="003C0FE6">
        <w:t xml:space="preserve"> řádně a včas aukční cenu </w:t>
      </w:r>
      <w:r>
        <w:t>na účet Zadavatele aukce do 30 kalendářních dnů ode dne udělení Souhlasu, tj. doručení e-mailu s oznámením o vítězství v aukci. V případě, že se tak v uvedené lhůtě nestane, nastává zmaření aukce.</w:t>
      </w:r>
    </w:p>
    <w:p w:rsidR="00BB096A" w:rsidRDefault="00BB096A" w:rsidP="00BB096A">
      <w:pPr>
        <w:pStyle w:val="Bezmezer"/>
        <w:ind w:left="357"/>
        <w:jc w:val="both"/>
      </w:pPr>
    </w:p>
    <w:p w:rsidR="00BB096A" w:rsidRPr="003C0FE6" w:rsidRDefault="005704F0" w:rsidP="00BB096A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>Vítěz aukce j</w:t>
      </w:r>
      <w:r w:rsidRPr="003C0FE6">
        <w:t xml:space="preserve">e povinen podepsat </w:t>
      </w:r>
      <w:r>
        <w:t>K</w:t>
      </w:r>
      <w:r w:rsidRPr="003C0FE6">
        <w:t xml:space="preserve">upní smlouvu a převzít </w:t>
      </w:r>
      <w:r>
        <w:t>P</w:t>
      </w:r>
      <w:r w:rsidRPr="003C0FE6">
        <w:t xml:space="preserve">ředmět aukce na základě předávacího protokolu ve lhůtě do </w:t>
      </w:r>
      <w:r>
        <w:t>14</w:t>
      </w:r>
      <w:r w:rsidRPr="003C0FE6">
        <w:t xml:space="preserve"> kalendářních dní ode dne odeslání výzvy k převzetí </w:t>
      </w:r>
      <w:r>
        <w:t>P</w:t>
      </w:r>
      <w:r w:rsidRPr="003C0FE6">
        <w:t xml:space="preserve">ředmětu aukce Zadavatelem aukce. V případě, že Vítěz aukce tak neučiní v této lhůtě, nastává </w:t>
      </w:r>
      <w:r>
        <w:t>Z</w:t>
      </w:r>
      <w:r w:rsidRPr="003C0FE6">
        <w:t>mařen</w:t>
      </w:r>
      <w:r w:rsidRPr="003C0FE6">
        <w:t>í aukce.</w:t>
      </w:r>
    </w:p>
    <w:p w:rsidR="00BB096A" w:rsidRDefault="00BB096A" w:rsidP="00BB096A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 případě, že nastalo </w:t>
      </w:r>
      <w:r>
        <w:rPr>
          <w:rFonts w:ascii="Arial" w:eastAsia="Arial" w:hAnsi="Arial" w:cs="Arial"/>
        </w:rPr>
        <w:t>Z</w:t>
      </w:r>
      <w:r w:rsidRPr="003C0FE6">
        <w:rPr>
          <w:rFonts w:ascii="Arial" w:eastAsia="Arial" w:hAnsi="Arial" w:cs="Arial"/>
        </w:rPr>
        <w:t xml:space="preserve">maření aukce Vítězem aukce po zaplacení aukční ceny </w:t>
      </w:r>
      <w:r w:rsidRPr="003C0FE6">
        <w:rPr>
          <w:rFonts w:ascii="Arial" w:hAnsi="Arial" w:cs="Arial"/>
        </w:rPr>
        <w:t xml:space="preserve">z důvodu marného vypršení termínu pro uzavření </w:t>
      </w:r>
      <w:r>
        <w:rPr>
          <w:rFonts w:ascii="Arial" w:hAnsi="Arial" w:cs="Arial"/>
        </w:rPr>
        <w:t>K</w:t>
      </w:r>
      <w:r w:rsidRPr="003C0FE6">
        <w:rPr>
          <w:rFonts w:ascii="Arial" w:hAnsi="Arial" w:cs="Arial"/>
        </w:rPr>
        <w:t>upní smlouvy</w:t>
      </w:r>
      <w:r w:rsidRPr="003C0FE6">
        <w:rPr>
          <w:rFonts w:ascii="Arial" w:eastAsia="Arial" w:hAnsi="Arial" w:cs="Arial"/>
        </w:rPr>
        <w:t xml:space="preserve">, Zadavatel aukce vrátí </w:t>
      </w:r>
      <w:r w:rsidRPr="003C0FE6">
        <w:rPr>
          <w:rFonts w:ascii="Arial" w:hAnsi="Arial"/>
        </w:rPr>
        <w:t>aukční cenu</w:t>
      </w:r>
      <w:r>
        <w:rPr>
          <w:rFonts w:ascii="Arial" w:eastAsia="Arial" w:hAnsi="Arial" w:cs="Arial"/>
        </w:rPr>
        <w:t xml:space="preserve"> do </w:t>
      </w:r>
      <w:r w:rsidRPr="003C0FE6">
        <w:rPr>
          <w:rFonts w:ascii="Arial" w:eastAsia="Arial" w:hAnsi="Arial" w:cs="Arial"/>
        </w:rPr>
        <w:t>10 pracovních dnů ode dne, kdy nastalo zmaření aukce.</w:t>
      </w:r>
      <w:r w:rsidRPr="003C0FE6">
        <w:rPr>
          <w:rFonts w:ascii="Arial" w:hAnsi="Arial" w:cs="Arial"/>
        </w:rPr>
        <w:t xml:space="preserve"> Pokud bude </w:t>
      </w:r>
      <w:r>
        <w:rPr>
          <w:rFonts w:ascii="Arial" w:hAnsi="Arial" w:cs="Arial"/>
        </w:rPr>
        <w:t xml:space="preserve">aukční </w:t>
      </w:r>
      <w:r>
        <w:rPr>
          <w:rFonts w:ascii="Arial" w:hAnsi="Arial" w:cs="Arial"/>
        </w:rPr>
        <w:t>cena složena v </w:t>
      </w:r>
      <w:r w:rsidRPr="003C0FE6">
        <w:rPr>
          <w:rFonts w:ascii="Arial" w:hAnsi="Arial" w:cs="Arial"/>
        </w:rPr>
        <w:t xml:space="preserve">hotovosti na pokladně, Vítěz aukce má povinnost na základě AŘ </w:t>
      </w:r>
      <w:r>
        <w:rPr>
          <w:rFonts w:ascii="Arial" w:hAnsi="Arial" w:cs="Arial"/>
        </w:rPr>
        <w:t>z</w:t>
      </w:r>
      <w:r w:rsidRPr="003C0FE6">
        <w:rPr>
          <w:rFonts w:ascii="Arial" w:hAnsi="Arial" w:cs="Arial"/>
        </w:rPr>
        <w:t xml:space="preserve">a využití svého kontaktního e-mailu uvedeného u uživatelského účtu v EAS uvést číslo aukce, své </w:t>
      </w:r>
      <w:r>
        <w:rPr>
          <w:rFonts w:ascii="Arial" w:hAnsi="Arial" w:cs="Arial"/>
        </w:rPr>
        <w:t>ID Účastníka aukce</w:t>
      </w:r>
      <w:r w:rsidRPr="003C0FE6">
        <w:rPr>
          <w:rFonts w:ascii="Arial" w:hAnsi="Arial" w:cs="Arial"/>
        </w:rPr>
        <w:t xml:space="preserve"> a číslo účtu, na který chce </w:t>
      </w:r>
      <w:r>
        <w:rPr>
          <w:rFonts w:ascii="Arial" w:hAnsi="Arial" w:cs="Arial"/>
        </w:rPr>
        <w:t>aukční cenu</w:t>
      </w:r>
      <w:r w:rsidRPr="003C0FE6">
        <w:rPr>
          <w:rFonts w:ascii="Arial" w:hAnsi="Arial" w:cs="Arial"/>
        </w:rPr>
        <w:t xml:space="preserve"> vrátit</w:t>
      </w:r>
      <w:r>
        <w:rPr>
          <w:rFonts w:ascii="Arial" w:hAnsi="Arial" w:cs="Arial"/>
        </w:rPr>
        <w:t>, a to ve lhůtě d</w:t>
      </w:r>
      <w:r>
        <w:rPr>
          <w:rFonts w:ascii="Arial" w:hAnsi="Arial" w:cs="Arial"/>
        </w:rPr>
        <w:t>o 7 pracovních dnů od ukončení aukce.</w:t>
      </w:r>
    </w:p>
    <w:p w:rsidR="00BB096A" w:rsidRDefault="00BB096A" w:rsidP="00BB096A">
      <w:pPr>
        <w:pStyle w:val="Bezmezer"/>
        <w:jc w:val="both"/>
      </w:pPr>
    </w:p>
    <w:p w:rsidR="00BB096A" w:rsidRPr="003C0FE6" w:rsidRDefault="005704F0" w:rsidP="00BB096A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Jestliže Vítěz aukce se stane Zmařitelem aukce, může být vyzván k uzavření </w:t>
      </w:r>
      <w:r>
        <w:t>K</w:t>
      </w:r>
      <w:r w:rsidRPr="003C0FE6">
        <w:t xml:space="preserve">upní smlouvy </w:t>
      </w:r>
      <w:r>
        <w:t>Ú</w:t>
      </w:r>
      <w:r w:rsidRPr="003C0FE6">
        <w:t xml:space="preserve">častník aukce, který se umístil na dalším místě, pokud jím nabídnutá aukční cena není nižší než 90 % ceny nabídnuté </w:t>
      </w:r>
      <w:r>
        <w:t>Ú</w:t>
      </w:r>
      <w:r w:rsidRPr="003C0FE6">
        <w:t>častníkem</w:t>
      </w:r>
      <w:r>
        <w:t xml:space="preserve"> </w:t>
      </w:r>
      <w:r>
        <w:t>aukce</w:t>
      </w:r>
      <w:r w:rsidRPr="003C0FE6">
        <w:t xml:space="preserve"> prvním v pořadí.</w:t>
      </w:r>
    </w:p>
    <w:p w:rsidR="00BB096A" w:rsidRPr="003C0FE6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Jestliže se Vítězem aukce stane územní samosprávný celek, tak se lhůty dle odst. 2 a 3</w:t>
      </w:r>
      <w:r>
        <w:rPr>
          <w:rFonts w:ascii="Arial" w:eastAsia="Arial" w:hAnsi="Arial" w:cs="Arial"/>
        </w:rPr>
        <w:t xml:space="preserve"> tohoto článku</w:t>
      </w:r>
      <w:r w:rsidRPr="003C0FE6">
        <w:rPr>
          <w:rFonts w:ascii="Arial" w:eastAsia="Arial" w:hAnsi="Arial" w:cs="Arial"/>
        </w:rPr>
        <w:t xml:space="preserve"> neuplatní. V takovém případě je Vítěz aukce po</w:t>
      </w:r>
      <w:r>
        <w:rPr>
          <w:rFonts w:ascii="Arial" w:eastAsia="Arial" w:hAnsi="Arial" w:cs="Arial"/>
        </w:rPr>
        <w:t>vinen podepsat Kupní smlouvu, uhradit aukční cenu a </w:t>
      </w:r>
      <w:r w:rsidRPr="003C0FE6">
        <w:rPr>
          <w:rFonts w:ascii="Arial" w:eastAsia="Arial" w:hAnsi="Arial" w:cs="Arial"/>
        </w:rPr>
        <w:t xml:space="preserve">převzít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>ředmět aukce v termínu d</w:t>
      </w:r>
      <w:r w:rsidRPr="003C0FE6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14</w:t>
      </w:r>
      <w:r w:rsidRPr="003C0FE6">
        <w:rPr>
          <w:rFonts w:ascii="Arial" w:eastAsia="Arial" w:hAnsi="Arial" w:cs="Arial"/>
        </w:rPr>
        <w:t xml:space="preserve"> pracovních dní od schválení právního jednání orgánem územně samosprávného celku.</w:t>
      </w:r>
    </w:p>
    <w:p w:rsidR="00BB096A" w:rsidRPr="003C0FE6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Veškeré náklady spojené s předáním a převzetím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ředmětu aukce nese Vítěz aukce, Vítěz aukce potvrdí převzetí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ředmětu aukce v předávacím protokolu. Po převzetí Vítěz </w:t>
      </w:r>
      <w:r w:rsidRPr="003C0FE6">
        <w:rPr>
          <w:rFonts w:ascii="Arial" w:eastAsia="Arial" w:hAnsi="Arial" w:cs="Arial"/>
        </w:rPr>
        <w:t>aukce nemůže uplatňovat žádné nároky vztahující se k 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>ředmětu aukce.</w:t>
      </w:r>
    </w:p>
    <w:p w:rsidR="00BB096A" w:rsidRDefault="00BB096A" w:rsidP="00BB096A">
      <w:pPr>
        <w:pStyle w:val="Bezmezer"/>
        <w:jc w:val="both"/>
      </w:pPr>
    </w:p>
    <w:p w:rsidR="00BB096A" w:rsidRPr="003C0FE6" w:rsidRDefault="005704F0" w:rsidP="00BB096A">
      <w:pPr>
        <w:pStyle w:val="Bezmezer"/>
        <w:numPr>
          <w:ilvl w:val="0"/>
          <w:numId w:val="3"/>
        </w:numPr>
        <w:ind w:left="357" w:hanging="357"/>
        <w:jc w:val="both"/>
      </w:pPr>
      <w:r w:rsidRPr="00FA1096">
        <w:rPr>
          <w:b/>
        </w:rPr>
        <w:t>Míst</w:t>
      </w:r>
      <w:r>
        <w:rPr>
          <w:b/>
        </w:rPr>
        <w:t>o</w:t>
      </w:r>
      <w:r w:rsidRPr="00FA1096">
        <w:rPr>
          <w:b/>
        </w:rPr>
        <w:t xml:space="preserve"> předání </w:t>
      </w:r>
      <w:r>
        <w:rPr>
          <w:b/>
        </w:rPr>
        <w:t>P</w:t>
      </w:r>
      <w:r w:rsidRPr="00FA1096">
        <w:rPr>
          <w:b/>
        </w:rPr>
        <w:t>ředmětu aukce je</w:t>
      </w:r>
      <w:r>
        <w:rPr>
          <w:b/>
        </w:rPr>
        <w:t xml:space="preserve"> v sídle Úřadu pro zastupování státu ve věcech majetkových,</w:t>
      </w:r>
      <w:r w:rsidRPr="003C0FE6">
        <w:t xml:space="preserve"> </w:t>
      </w:r>
      <w:r w:rsidRPr="00FA1096">
        <w:rPr>
          <w:b/>
        </w:rPr>
        <w:t>Územní</w:t>
      </w:r>
      <w:r>
        <w:rPr>
          <w:b/>
        </w:rPr>
        <w:t>m</w:t>
      </w:r>
      <w:r w:rsidRPr="00FA1096">
        <w:rPr>
          <w:b/>
        </w:rPr>
        <w:t xml:space="preserve"> pracovišt</w:t>
      </w:r>
      <w:r>
        <w:rPr>
          <w:b/>
        </w:rPr>
        <w:t>i</w:t>
      </w:r>
      <w:r w:rsidRPr="00FA1096">
        <w:rPr>
          <w:b/>
        </w:rPr>
        <w:t xml:space="preserve"> Plzeň</w:t>
      </w:r>
      <w:r>
        <w:rPr>
          <w:b/>
        </w:rPr>
        <w:t xml:space="preserve"> na adrese</w:t>
      </w:r>
      <w:r w:rsidRPr="00FA1096">
        <w:rPr>
          <w:b/>
        </w:rPr>
        <w:t xml:space="preserve"> R</w:t>
      </w:r>
      <w:r>
        <w:rPr>
          <w:b/>
        </w:rPr>
        <w:t>a</w:t>
      </w:r>
      <w:r w:rsidRPr="00FA1096">
        <w:rPr>
          <w:b/>
        </w:rPr>
        <w:t>dobyčická 14, Plzeň.</w:t>
      </w: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hAnsi="Arial" w:cs="Arial"/>
          <w:b/>
        </w:rPr>
      </w:pPr>
    </w:p>
    <w:p w:rsidR="00BB096A" w:rsidRPr="002846F8" w:rsidRDefault="005704F0" w:rsidP="00BB096A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VIII.</w:t>
      </w:r>
    </w:p>
    <w:p w:rsidR="00BB096A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 xml:space="preserve">Prohlídky </w:t>
      </w:r>
      <w:r>
        <w:rPr>
          <w:rFonts w:ascii="Arial" w:eastAsia="Arial" w:hAnsi="Arial" w:cs="Arial"/>
          <w:b/>
        </w:rPr>
        <w:t>P</w:t>
      </w:r>
      <w:r w:rsidRPr="002846F8">
        <w:rPr>
          <w:rFonts w:ascii="Arial" w:eastAsia="Arial" w:hAnsi="Arial" w:cs="Arial"/>
          <w:b/>
        </w:rPr>
        <w:t>ředmětu aukce</w:t>
      </w:r>
    </w:p>
    <w:p w:rsidR="00BB096A" w:rsidRPr="002846F8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  <w:bCs/>
        </w:rPr>
        <w:t xml:space="preserve">Prohlídka </w:t>
      </w:r>
      <w:r>
        <w:rPr>
          <w:rFonts w:ascii="Arial" w:eastAsia="Arial" w:hAnsi="Arial" w:cs="Arial"/>
          <w:bCs/>
        </w:rPr>
        <w:t>P</w:t>
      </w:r>
      <w:r w:rsidRPr="003C0FE6">
        <w:rPr>
          <w:rFonts w:ascii="Arial" w:eastAsia="Arial" w:hAnsi="Arial" w:cs="Arial"/>
          <w:bCs/>
        </w:rPr>
        <w:t>ředmětu aukce byla stanovena na</w:t>
      </w:r>
      <w:r w:rsidRPr="003C0FE6">
        <w:rPr>
          <w:rFonts w:ascii="Arial" w:eastAsia="Arial" w:hAnsi="Arial" w:cs="Arial"/>
          <w:b/>
          <w:bCs/>
        </w:rPr>
        <w:t xml:space="preserve"> </w:t>
      </w:r>
      <w:r w:rsidRPr="003C0FE6">
        <w:rPr>
          <w:rFonts w:ascii="Arial" w:eastAsia="Arial" w:hAnsi="Arial" w:cs="Arial"/>
        </w:rPr>
        <w:t xml:space="preserve">den </w:t>
      </w:r>
      <w:r w:rsidR="004B15AE">
        <w:rPr>
          <w:rFonts w:ascii="Arial" w:eastAsia="Arial" w:hAnsi="Arial" w:cs="Arial"/>
        </w:rPr>
        <w:t xml:space="preserve"> </w:t>
      </w:r>
      <w:r w:rsidR="004B15AE">
        <w:rPr>
          <w:rFonts w:ascii="Arial" w:eastAsia="Arial" w:hAnsi="Arial" w:cs="Arial"/>
          <w:b/>
        </w:rPr>
        <w:t>2</w:t>
      </w:r>
      <w:r w:rsidR="00B03A06">
        <w:rPr>
          <w:rFonts w:ascii="Arial" w:eastAsia="Arial" w:hAnsi="Arial" w:cs="Arial"/>
          <w:b/>
        </w:rPr>
        <w:t>6</w:t>
      </w:r>
      <w:r w:rsidR="004B15AE">
        <w:rPr>
          <w:rFonts w:ascii="Arial" w:eastAsia="Arial" w:hAnsi="Arial" w:cs="Arial"/>
          <w:b/>
        </w:rPr>
        <w:t>.</w:t>
      </w:r>
      <w:r w:rsidRPr="003C5CAF">
        <w:rPr>
          <w:rFonts w:ascii="Arial" w:eastAsia="Arial" w:hAnsi="Arial" w:cs="Arial"/>
          <w:b/>
        </w:rPr>
        <w:t xml:space="preserve"> </w:t>
      </w:r>
      <w:r w:rsidR="004B15AE">
        <w:rPr>
          <w:rFonts w:ascii="Arial" w:eastAsia="Arial" w:hAnsi="Arial" w:cs="Arial"/>
          <w:b/>
        </w:rPr>
        <w:t>10</w:t>
      </w:r>
      <w:r w:rsidRPr="003C5CAF">
        <w:rPr>
          <w:rFonts w:ascii="Arial" w:eastAsia="Arial" w:hAnsi="Arial" w:cs="Arial"/>
          <w:b/>
        </w:rPr>
        <w:t>. 2021 ve 14:00 hod.</w:t>
      </w:r>
    </w:p>
    <w:p w:rsidR="00BB096A" w:rsidRPr="003C0FE6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5704F0" w:rsidP="00BB096A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Místo srazu účastníků prohlídky </w:t>
      </w:r>
      <w:r>
        <w:rPr>
          <w:rFonts w:ascii="Arial" w:eastAsia="Arial" w:hAnsi="Arial" w:cs="Arial"/>
        </w:rPr>
        <w:t>P</w:t>
      </w:r>
      <w:r w:rsidRPr="003C0FE6">
        <w:rPr>
          <w:rFonts w:ascii="Arial" w:eastAsia="Arial" w:hAnsi="Arial" w:cs="Arial"/>
        </w:rPr>
        <w:t xml:space="preserve">ředmětu aukce se stanovuje na adrese </w:t>
      </w:r>
      <w:r>
        <w:rPr>
          <w:rFonts w:ascii="Arial" w:eastAsia="Arial" w:hAnsi="Arial" w:cs="Arial"/>
        </w:rPr>
        <w:t>Radobyčická 14, 301 00 Plzeň,</w:t>
      </w:r>
      <w:r w:rsidRPr="003C0FE6">
        <w:rPr>
          <w:rFonts w:ascii="Arial" w:eastAsia="Arial" w:hAnsi="Arial" w:cs="Arial"/>
        </w:rPr>
        <w:t xml:space="preserve"> GPS: </w:t>
      </w:r>
      <w:r>
        <w:rPr>
          <w:rFonts w:ascii="Arial" w:eastAsia="Arial" w:hAnsi="Arial" w:cs="Arial"/>
        </w:rPr>
        <w:t>49.7387156N, 13.3771806E.</w:t>
      </w:r>
      <w:r w:rsidRPr="003C0FE6">
        <w:rPr>
          <w:rFonts w:ascii="Arial" w:eastAsia="Arial" w:hAnsi="Arial" w:cs="Arial"/>
        </w:rPr>
        <w:t xml:space="preserve"> Účastníci prohlídek jsou povinni dodržovat zásady bezpečnosti a ochrany svého zdraví, </w:t>
      </w:r>
      <w:r>
        <w:rPr>
          <w:rFonts w:ascii="Arial" w:eastAsia="Arial" w:hAnsi="Arial" w:cs="Arial"/>
        </w:rPr>
        <w:t xml:space="preserve">  </w:t>
      </w:r>
      <w:r w:rsidRPr="003C0FE6">
        <w:rPr>
          <w:rFonts w:ascii="Arial" w:eastAsia="Arial" w:hAnsi="Arial" w:cs="Arial"/>
        </w:rPr>
        <w:t>požární ochrany a dbát pokynů osoby, která organizuje prohlídku.</w:t>
      </w:r>
    </w:p>
    <w:p w:rsidR="00BB096A" w:rsidRPr="00AC021F" w:rsidRDefault="00BB096A" w:rsidP="00BB096A">
      <w:pPr>
        <w:pStyle w:val="Odstavecseseznamem"/>
        <w:rPr>
          <w:rFonts w:ascii="Arial" w:eastAsia="Arial" w:hAnsi="Arial" w:cs="Arial"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Prohlídka bude uskutečněna za podmínek stanovených v mimořádném opatření Ministerstva zdravotnictví k</w:t>
      </w:r>
      <w:r>
        <w:rPr>
          <w:rFonts w:ascii="Arial" w:eastAsia="Arial" w:hAnsi="Arial" w:cs="Arial"/>
        </w:rPr>
        <w:t> ochraně obyvatelstva a prevenci nebezpečí vzniku a rozšíření onemocnění COVID-19 způsobené novým koronavirem SARS-CoV-2, platném v době konání prohlídky.</w:t>
      </w:r>
    </w:p>
    <w:p w:rsidR="00BB096A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Pr="002846F8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IX.</w:t>
      </w:r>
    </w:p>
    <w:p w:rsidR="00BB096A" w:rsidRDefault="005704F0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Závěrečná ustanovení</w:t>
      </w:r>
    </w:p>
    <w:p w:rsidR="00BB096A" w:rsidRPr="002846F8" w:rsidRDefault="00BB096A" w:rsidP="00BB096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Tato Aukční vyhláška byla sepsána a je platná pouze pro aukci předmětu, p</w:t>
      </w:r>
      <w:r w:rsidRPr="003C0FE6">
        <w:rPr>
          <w:rFonts w:ascii="Arial" w:eastAsia="Arial" w:hAnsi="Arial" w:cs="Arial"/>
        </w:rPr>
        <w:t>ro nějž byla tato Aukční vyhláška vyhotovena.</w:t>
      </w:r>
    </w:p>
    <w:p w:rsidR="00BB096A" w:rsidRPr="003C0FE6" w:rsidRDefault="00BB096A" w:rsidP="00BB096A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3C0FE6" w:rsidRDefault="005704F0" w:rsidP="00BB096A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Veškerá práva a povinnosti </w:t>
      </w:r>
      <w:r>
        <w:rPr>
          <w:rFonts w:ascii="Arial" w:eastAsia="Arial" w:hAnsi="Arial" w:cs="Arial"/>
        </w:rPr>
        <w:t>Ú</w:t>
      </w:r>
      <w:r w:rsidRPr="003C0FE6">
        <w:rPr>
          <w:rFonts w:ascii="Arial" w:eastAsia="Arial" w:hAnsi="Arial" w:cs="Arial"/>
        </w:rPr>
        <w:t>častníků aukce, které nejsou v této Aukční vyhlášce specifikován</w:t>
      </w:r>
      <w:r>
        <w:rPr>
          <w:rFonts w:ascii="Arial" w:eastAsia="Arial" w:hAnsi="Arial" w:cs="Arial"/>
        </w:rPr>
        <w:t>y</w:t>
      </w:r>
      <w:r w:rsidRPr="003C0FE6">
        <w:rPr>
          <w:rFonts w:ascii="Arial" w:eastAsia="Arial" w:hAnsi="Arial" w:cs="Arial"/>
        </w:rPr>
        <w:t>, se řídí platným Aukčním řádem a souvisejícími zákony.</w:t>
      </w: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2B1607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Plzni dne </w:t>
      </w:r>
    </w:p>
    <w:p w:rsidR="00BB096A" w:rsidRPr="002B1607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2B1607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2B1607" w:rsidRDefault="00BB096A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BB096A" w:rsidRPr="002B1607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……………………………….</w:t>
      </w:r>
    </w:p>
    <w:p w:rsidR="00BB096A" w:rsidRPr="002B1607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Zadavatel</w:t>
      </w:r>
      <w:r>
        <w:rPr>
          <w:rFonts w:ascii="Arial" w:eastAsia="Arial" w:hAnsi="Arial" w:cs="Arial"/>
        </w:rPr>
        <w:t xml:space="preserve"> aukce</w:t>
      </w:r>
    </w:p>
    <w:p w:rsidR="00BB096A" w:rsidRPr="002B1607" w:rsidRDefault="005704F0" w:rsidP="00BB096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 xml:space="preserve">Česká </w:t>
      </w:r>
      <w:r w:rsidRPr="002B1607">
        <w:rPr>
          <w:rFonts w:ascii="Arial" w:eastAsia="Arial" w:hAnsi="Arial" w:cs="Arial"/>
        </w:rPr>
        <w:t>republika - Úřad pro zastupování státu ve věcech majetkových</w:t>
      </w:r>
      <w:r>
        <w:rPr>
          <w:rFonts w:ascii="Arial" w:eastAsia="Arial" w:hAnsi="Arial" w:cs="Arial"/>
        </w:rPr>
        <w:t>,</w:t>
      </w:r>
    </w:p>
    <w:p w:rsidR="00BB096A" w:rsidRPr="003C0FE6" w:rsidRDefault="005704F0" w:rsidP="00BB096A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 xml:space="preserve">za kterou právně jedná </w:t>
      </w:r>
      <w:r>
        <w:rPr>
          <w:rFonts w:ascii="Arial" w:eastAsia="Arial" w:hAnsi="Arial" w:cs="Arial"/>
        </w:rPr>
        <w:t>JUDr. Linda Hejlová, ředitelka odboru Hospodaření s majetkem státu,</w:t>
      </w:r>
      <w:r w:rsidRPr="002B1607">
        <w:rPr>
          <w:rFonts w:ascii="Arial" w:eastAsia="Arial" w:hAnsi="Arial" w:cs="Arial"/>
        </w:rPr>
        <w:t xml:space="preserve"> </w:t>
      </w:r>
      <w:r w:rsidRPr="00D5215C">
        <w:rPr>
          <w:rFonts w:ascii="Arial" w:eastAsia="Arial" w:hAnsi="Arial" w:cs="Arial"/>
        </w:rPr>
        <w:t>pověřená</w:t>
      </w:r>
      <w:r w:rsidRPr="002B16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na základě Příkazu </w:t>
      </w:r>
      <w:r w:rsidRPr="002B1607">
        <w:rPr>
          <w:rFonts w:ascii="Arial" w:eastAsia="Arial" w:hAnsi="Arial" w:cs="Arial"/>
        </w:rPr>
        <w:t>generální</w:t>
      </w:r>
      <w:r>
        <w:rPr>
          <w:rFonts w:ascii="Arial" w:eastAsia="Arial" w:hAnsi="Arial" w:cs="Arial"/>
        </w:rPr>
        <w:t>ho ředitele č. 6/2019, v platném znění.</w:t>
      </w:r>
    </w:p>
    <w:p w:rsidR="009E6741" w:rsidRDefault="009E6741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4B15AE" w:rsidRDefault="004B15AE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sectPr w:rsidR="004B15AE" w:rsidSect="0081734C"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F0" w:rsidRDefault="005704F0">
      <w:pPr>
        <w:spacing w:after="0" w:line="240" w:lineRule="auto"/>
      </w:pPr>
      <w:r>
        <w:separator/>
      </w:r>
    </w:p>
  </w:endnote>
  <w:endnote w:type="continuationSeparator" w:id="0">
    <w:p w:rsidR="005704F0" w:rsidRDefault="0057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66845461"/>
          <w:docPartObj>
            <w:docPartGallery w:val="Page Numbers (Top of Page)"/>
            <w:docPartUnique/>
          </w:docPartObj>
        </w:sdtPr>
        <w:sdtEndPr/>
        <w:sdtContent>
          <w:p w:rsidR="005A0DC1" w:rsidRDefault="005704F0" w:rsidP="005A0DC1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PAGE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>NUMPAGES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sdtContent>
      </w:sdt>
      <w:p w:rsidR="009E6741" w:rsidRPr="00E92100" w:rsidRDefault="005704F0">
        <w:pPr>
          <w:pStyle w:val="Zpat"/>
          <w:jc w:val="center"/>
          <w:rPr>
            <w:rFonts w:ascii="Arial" w:hAnsi="Arial" w:cs="Arial"/>
          </w:rPr>
        </w:pP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743C89" w:rsidRDefault="005704F0" w:rsidP="00743C89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PAGE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>
          <w:rPr>
            <w:rFonts w:ascii="Arial" w:hAnsi="Arial" w:cs="Arial"/>
            <w:bCs/>
          </w:rPr>
          <w:fldChar w:fldCharType="end"/>
        </w:r>
        <w:r>
          <w:rPr>
            <w:rFonts w:ascii="Arial" w:hAnsi="Arial" w:cs="Arial"/>
            <w:bCs/>
          </w:rPr>
          <w:t>/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>NUMPAGES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4</w:t>
        </w:r>
        <w:r>
          <w:rPr>
            <w:rFonts w:ascii="Arial" w:hAnsi="Arial" w:cs="Arial"/>
            <w:bCs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F0" w:rsidRDefault="005704F0">
      <w:pPr>
        <w:spacing w:after="0" w:line="240" w:lineRule="auto"/>
      </w:pPr>
      <w:r>
        <w:separator/>
      </w:r>
    </w:p>
  </w:footnote>
  <w:footnote w:type="continuationSeparator" w:id="0">
    <w:p w:rsidR="005704F0" w:rsidRDefault="0057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4C" w:rsidRPr="00A57737" w:rsidRDefault="0081734C" w:rsidP="0081734C">
    <w:pPr>
      <w:pStyle w:val="Zhlav"/>
      <w:jc w:val="right"/>
      <w:rPr>
        <w:rFonts w:ascii="Arial" w:hAnsi="Arial" w:cs="Arial"/>
        <w:i/>
        <w:u w:val="single"/>
      </w:rPr>
    </w:pPr>
  </w:p>
  <w:p w:rsidR="0081734C" w:rsidRDefault="00817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B95"/>
    <w:multiLevelType w:val="hybridMultilevel"/>
    <w:tmpl w:val="8E9C8D1C"/>
    <w:lvl w:ilvl="0" w:tplc="42040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0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AF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EE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AA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EF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C3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A9B"/>
    <w:multiLevelType w:val="hybridMultilevel"/>
    <w:tmpl w:val="E1EE22A6"/>
    <w:lvl w:ilvl="0" w:tplc="1CAC72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C728C3CC" w:tentative="1">
      <w:start w:val="1"/>
      <w:numFmt w:val="lowerLetter"/>
      <w:lvlText w:val="%2."/>
      <w:lvlJc w:val="left"/>
      <w:pPr>
        <w:ind w:left="1440" w:hanging="360"/>
      </w:pPr>
    </w:lvl>
    <w:lvl w:ilvl="2" w:tplc="05167A5E" w:tentative="1">
      <w:start w:val="1"/>
      <w:numFmt w:val="lowerRoman"/>
      <w:lvlText w:val="%3."/>
      <w:lvlJc w:val="right"/>
      <w:pPr>
        <w:ind w:left="2160" w:hanging="180"/>
      </w:pPr>
    </w:lvl>
    <w:lvl w:ilvl="3" w:tplc="E166C43A" w:tentative="1">
      <w:start w:val="1"/>
      <w:numFmt w:val="decimal"/>
      <w:lvlText w:val="%4."/>
      <w:lvlJc w:val="left"/>
      <w:pPr>
        <w:ind w:left="2880" w:hanging="360"/>
      </w:pPr>
    </w:lvl>
    <w:lvl w:ilvl="4" w:tplc="94EA4B80" w:tentative="1">
      <w:start w:val="1"/>
      <w:numFmt w:val="lowerLetter"/>
      <w:lvlText w:val="%5."/>
      <w:lvlJc w:val="left"/>
      <w:pPr>
        <w:ind w:left="3600" w:hanging="360"/>
      </w:pPr>
    </w:lvl>
    <w:lvl w:ilvl="5" w:tplc="C85E54B4" w:tentative="1">
      <w:start w:val="1"/>
      <w:numFmt w:val="lowerRoman"/>
      <w:lvlText w:val="%6."/>
      <w:lvlJc w:val="right"/>
      <w:pPr>
        <w:ind w:left="4320" w:hanging="180"/>
      </w:pPr>
    </w:lvl>
    <w:lvl w:ilvl="6" w:tplc="0C6A8F68" w:tentative="1">
      <w:start w:val="1"/>
      <w:numFmt w:val="decimal"/>
      <w:lvlText w:val="%7."/>
      <w:lvlJc w:val="left"/>
      <w:pPr>
        <w:ind w:left="5040" w:hanging="360"/>
      </w:pPr>
    </w:lvl>
    <w:lvl w:ilvl="7" w:tplc="F6FA95EE" w:tentative="1">
      <w:start w:val="1"/>
      <w:numFmt w:val="lowerLetter"/>
      <w:lvlText w:val="%8."/>
      <w:lvlJc w:val="left"/>
      <w:pPr>
        <w:ind w:left="5760" w:hanging="360"/>
      </w:pPr>
    </w:lvl>
    <w:lvl w:ilvl="8" w:tplc="2EC8F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15"/>
    <w:multiLevelType w:val="hybridMultilevel"/>
    <w:tmpl w:val="0B645DB4"/>
    <w:lvl w:ilvl="0" w:tplc="DCC4E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CB26070" w:tentative="1">
      <w:start w:val="1"/>
      <w:numFmt w:val="lowerLetter"/>
      <w:lvlText w:val="%2."/>
      <w:lvlJc w:val="left"/>
      <w:pPr>
        <w:ind w:left="1440" w:hanging="360"/>
      </w:pPr>
    </w:lvl>
    <w:lvl w:ilvl="2" w:tplc="3B64B846" w:tentative="1">
      <w:start w:val="1"/>
      <w:numFmt w:val="lowerRoman"/>
      <w:lvlText w:val="%3."/>
      <w:lvlJc w:val="right"/>
      <w:pPr>
        <w:ind w:left="2160" w:hanging="180"/>
      </w:pPr>
    </w:lvl>
    <w:lvl w:ilvl="3" w:tplc="FEB40BFA" w:tentative="1">
      <w:start w:val="1"/>
      <w:numFmt w:val="decimal"/>
      <w:lvlText w:val="%4."/>
      <w:lvlJc w:val="left"/>
      <w:pPr>
        <w:ind w:left="2880" w:hanging="360"/>
      </w:pPr>
    </w:lvl>
    <w:lvl w:ilvl="4" w:tplc="F712076E" w:tentative="1">
      <w:start w:val="1"/>
      <w:numFmt w:val="lowerLetter"/>
      <w:lvlText w:val="%5."/>
      <w:lvlJc w:val="left"/>
      <w:pPr>
        <w:ind w:left="3600" w:hanging="360"/>
      </w:pPr>
    </w:lvl>
    <w:lvl w:ilvl="5" w:tplc="8B3C19D4" w:tentative="1">
      <w:start w:val="1"/>
      <w:numFmt w:val="lowerRoman"/>
      <w:lvlText w:val="%6."/>
      <w:lvlJc w:val="right"/>
      <w:pPr>
        <w:ind w:left="4320" w:hanging="180"/>
      </w:pPr>
    </w:lvl>
    <w:lvl w:ilvl="6" w:tplc="35929DB8" w:tentative="1">
      <w:start w:val="1"/>
      <w:numFmt w:val="decimal"/>
      <w:lvlText w:val="%7."/>
      <w:lvlJc w:val="left"/>
      <w:pPr>
        <w:ind w:left="5040" w:hanging="360"/>
      </w:pPr>
    </w:lvl>
    <w:lvl w:ilvl="7" w:tplc="1528E9B2" w:tentative="1">
      <w:start w:val="1"/>
      <w:numFmt w:val="lowerLetter"/>
      <w:lvlText w:val="%8."/>
      <w:lvlJc w:val="left"/>
      <w:pPr>
        <w:ind w:left="5760" w:hanging="360"/>
      </w:pPr>
    </w:lvl>
    <w:lvl w:ilvl="8" w:tplc="F4FC0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728"/>
    <w:multiLevelType w:val="hybridMultilevel"/>
    <w:tmpl w:val="C5DAB88A"/>
    <w:lvl w:ilvl="0" w:tplc="FFBC8E2A">
      <w:start w:val="1"/>
      <w:numFmt w:val="decimal"/>
      <w:lvlText w:val="%1."/>
      <w:lvlJc w:val="left"/>
      <w:pPr>
        <w:ind w:left="720" w:hanging="360"/>
      </w:pPr>
    </w:lvl>
    <w:lvl w:ilvl="1" w:tplc="7C124700" w:tentative="1">
      <w:start w:val="1"/>
      <w:numFmt w:val="lowerLetter"/>
      <w:lvlText w:val="%2."/>
      <w:lvlJc w:val="left"/>
      <w:pPr>
        <w:ind w:left="1440" w:hanging="360"/>
      </w:pPr>
    </w:lvl>
    <w:lvl w:ilvl="2" w:tplc="23F83E62" w:tentative="1">
      <w:start w:val="1"/>
      <w:numFmt w:val="lowerRoman"/>
      <w:lvlText w:val="%3."/>
      <w:lvlJc w:val="right"/>
      <w:pPr>
        <w:ind w:left="2160" w:hanging="180"/>
      </w:pPr>
    </w:lvl>
    <w:lvl w:ilvl="3" w:tplc="ADFE8B16" w:tentative="1">
      <w:start w:val="1"/>
      <w:numFmt w:val="decimal"/>
      <w:lvlText w:val="%4."/>
      <w:lvlJc w:val="left"/>
      <w:pPr>
        <w:ind w:left="2880" w:hanging="360"/>
      </w:pPr>
    </w:lvl>
    <w:lvl w:ilvl="4" w:tplc="56FA3848" w:tentative="1">
      <w:start w:val="1"/>
      <w:numFmt w:val="lowerLetter"/>
      <w:lvlText w:val="%5."/>
      <w:lvlJc w:val="left"/>
      <w:pPr>
        <w:ind w:left="3600" w:hanging="360"/>
      </w:pPr>
    </w:lvl>
    <w:lvl w:ilvl="5" w:tplc="92426764" w:tentative="1">
      <w:start w:val="1"/>
      <w:numFmt w:val="lowerRoman"/>
      <w:lvlText w:val="%6."/>
      <w:lvlJc w:val="right"/>
      <w:pPr>
        <w:ind w:left="4320" w:hanging="180"/>
      </w:pPr>
    </w:lvl>
    <w:lvl w:ilvl="6" w:tplc="DB84E676" w:tentative="1">
      <w:start w:val="1"/>
      <w:numFmt w:val="decimal"/>
      <w:lvlText w:val="%7."/>
      <w:lvlJc w:val="left"/>
      <w:pPr>
        <w:ind w:left="5040" w:hanging="360"/>
      </w:pPr>
    </w:lvl>
    <w:lvl w:ilvl="7" w:tplc="DBD07DBC" w:tentative="1">
      <w:start w:val="1"/>
      <w:numFmt w:val="lowerLetter"/>
      <w:lvlText w:val="%8."/>
      <w:lvlJc w:val="left"/>
      <w:pPr>
        <w:ind w:left="5760" w:hanging="360"/>
      </w:pPr>
    </w:lvl>
    <w:lvl w:ilvl="8" w:tplc="F814D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75A9"/>
    <w:multiLevelType w:val="hybridMultilevel"/>
    <w:tmpl w:val="B736114A"/>
    <w:lvl w:ilvl="0" w:tplc="9A3EB5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8AA74D8" w:tentative="1">
      <w:start w:val="1"/>
      <w:numFmt w:val="lowerLetter"/>
      <w:lvlText w:val="%2."/>
      <w:lvlJc w:val="left"/>
      <w:pPr>
        <w:ind w:left="1440" w:hanging="360"/>
      </w:pPr>
    </w:lvl>
    <w:lvl w:ilvl="2" w:tplc="E6C0FA98" w:tentative="1">
      <w:start w:val="1"/>
      <w:numFmt w:val="lowerRoman"/>
      <w:lvlText w:val="%3."/>
      <w:lvlJc w:val="right"/>
      <w:pPr>
        <w:ind w:left="2160" w:hanging="180"/>
      </w:pPr>
    </w:lvl>
    <w:lvl w:ilvl="3" w:tplc="5CBAC264" w:tentative="1">
      <w:start w:val="1"/>
      <w:numFmt w:val="decimal"/>
      <w:lvlText w:val="%4."/>
      <w:lvlJc w:val="left"/>
      <w:pPr>
        <w:ind w:left="2880" w:hanging="360"/>
      </w:pPr>
    </w:lvl>
    <w:lvl w:ilvl="4" w:tplc="17380DA4" w:tentative="1">
      <w:start w:val="1"/>
      <w:numFmt w:val="lowerLetter"/>
      <w:lvlText w:val="%5."/>
      <w:lvlJc w:val="left"/>
      <w:pPr>
        <w:ind w:left="3600" w:hanging="360"/>
      </w:pPr>
    </w:lvl>
    <w:lvl w:ilvl="5" w:tplc="9ABC875A" w:tentative="1">
      <w:start w:val="1"/>
      <w:numFmt w:val="lowerRoman"/>
      <w:lvlText w:val="%6."/>
      <w:lvlJc w:val="right"/>
      <w:pPr>
        <w:ind w:left="4320" w:hanging="180"/>
      </w:pPr>
    </w:lvl>
    <w:lvl w:ilvl="6" w:tplc="F77CDC58" w:tentative="1">
      <w:start w:val="1"/>
      <w:numFmt w:val="decimal"/>
      <w:lvlText w:val="%7."/>
      <w:lvlJc w:val="left"/>
      <w:pPr>
        <w:ind w:left="5040" w:hanging="360"/>
      </w:pPr>
    </w:lvl>
    <w:lvl w:ilvl="7" w:tplc="B5C006D6" w:tentative="1">
      <w:start w:val="1"/>
      <w:numFmt w:val="lowerLetter"/>
      <w:lvlText w:val="%8."/>
      <w:lvlJc w:val="left"/>
      <w:pPr>
        <w:ind w:left="5760" w:hanging="360"/>
      </w:pPr>
    </w:lvl>
    <w:lvl w:ilvl="8" w:tplc="C09A6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171625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59CDAD4" w:tentative="1">
      <w:start w:val="1"/>
      <w:numFmt w:val="lowerLetter"/>
      <w:lvlText w:val="%2."/>
      <w:lvlJc w:val="left"/>
      <w:pPr>
        <w:ind w:left="1440" w:hanging="360"/>
      </w:pPr>
    </w:lvl>
    <w:lvl w:ilvl="2" w:tplc="B784F554" w:tentative="1">
      <w:start w:val="1"/>
      <w:numFmt w:val="lowerRoman"/>
      <w:lvlText w:val="%3."/>
      <w:lvlJc w:val="right"/>
      <w:pPr>
        <w:ind w:left="2160" w:hanging="180"/>
      </w:pPr>
    </w:lvl>
    <w:lvl w:ilvl="3" w:tplc="621E9156" w:tentative="1">
      <w:start w:val="1"/>
      <w:numFmt w:val="decimal"/>
      <w:lvlText w:val="%4."/>
      <w:lvlJc w:val="left"/>
      <w:pPr>
        <w:ind w:left="2880" w:hanging="360"/>
      </w:pPr>
    </w:lvl>
    <w:lvl w:ilvl="4" w:tplc="1524824C" w:tentative="1">
      <w:start w:val="1"/>
      <w:numFmt w:val="lowerLetter"/>
      <w:lvlText w:val="%5."/>
      <w:lvlJc w:val="left"/>
      <w:pPr>
        <w:ind w:left="3600" w:hanging="360"/>
      </w:pPr>
    </w:lvl>
    <w:lvl w:ilvl="5" w:tplc="0EEA9494" w:tentative="1">
      <w:start w:val="1"/>
      <w:numFmt w:val="lowerRoman"/>
      <w:lvlText w:val="%6."/>
      <w:lvlJc w:val="right"/>
      <w:pPr>
        <w:ind w:left="4320" w:hanging="180"/>
      </w:pPr>
    </w:lvl>
    <w:lvl w:ilvl="6" w:tplc="598A807A" w:tentative="1">
      <w:start w:val="1"/>
      <w:numFmt w:val="decimal"/>
      <w:lvlText w:val="%7."/>
      <w:lvlJc w:val="left"/>
      <w:pPr>
        <w:ind w:left="5040" w:hanging="360"/>
      </w:pPr>
    </w:lvl>
    <w:lvl w:ilvl="7" w:tplc="387EA5F8" w:tentative="1">
      <w:start w:val="1"/>
      <w:numFmt w:val="lowerLetter"/>
      <w:lvlText w:val="%8."/>
      <w:lvlJc w:val="left"/>
      <w:pPr>
        <w:ind w:left="5760" w:hanging="360"/>
      </w:pPr>
    </w:lvl>
    <w:lvl w:ilvl="8" w:tplc="C04219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D7"/>
    <w:rsid w:val="00093988"/>
    <w:rsid w:val="000A68D7"/>
    <w:rsid w:val="000B6051"/>
    <w:rsid w:val="000C13A4"/>
    <w:rsid w:val="00121FA0"/>
    <w:rsid w:val="00194DD6"/>
    <w:rsid w:val="001A024F"/>
    <w:rsid w:val="001C496A"/>
    <w:rsid w:val="00200F54"/>
    <w:rsid w:val="00223584"/>
    <w:rsid w:val="002846F8"/>
    <w:rsid w:val="00286D0A"/>
    <w:rsid w:val="002B1607"/>
    <w:rsid w:val="00303840"/>
    <w:rsid w:val="00323E30"/>
    <w:rsid w:val="00393E2B"/>
    <w:rsid w:val="003C0FE6"/>
    <w:rsid w:val="003C5CAF"/>
    <w:rsid w:val="00446412"/>
    <w:rsid w:val="004A319F"/>
    <w:rsid w:val="004B15AE"/>
    <w:rsid w:val="004B587D"/>
    <w:rsid w:val="004D4646"/>
    <w:rsid w:val="004F19FC"/>
    <w:rsid w:val="0051298E"/>
    <w:rsid w:val="005704F0"/>
    <w:rsid w:val="0057725B"/>
    <w:rsid w:val="005A0DC1"/>
    <w:rsid w:val="005D2981"/>
    <w:rsid w:val="006E336B"/>
    <w:rsid w:val="00743C89"/>
    <w:rsid w:val="007A5C85"/>
    <w:rsid w:val="0080787C"/>
    <w:rsid w:val="0081734C"/>
    <w:rsid w:val="00872EB4"/>
    <w:rsid w:val="00874666"/>
    <w:rsid w:val="008A0716"/>
    <w:rsid w:val="008A67AC"/>
    <w:rsid w:val="008E3643"/>
    <w:rsid w:val="00925792"/>
    <w:rsid w:val="00937299"/>
    <w:rsid w:val="009E6741"/>
    <w:rsid w:val="00A232AC"/>
    <w:rsid w:val="00A57737"/>
    <w:rsid w:val="00A85A9A"/>
    <w:rsid w:val="00AA70A3"/>
    <w:rsid w:val="00AC021F"/>
    <w:rsid w:val="00AE0DE5"/>
    <w:rsid w:val="00B03A06"/>
    <w:rsid w:val="00B236AE"/>
    <w:rsid w:val="00B40412"/>
    <w:rsid w:val="00B716A6"/>
    <w:rsid w:val="00BB01E1"/>
    <w:rsid w:val="00BB096A"/>
    <w:rsid w:val="00BF63D9"/>
    <w:rsid w:val="00CC07C6"/>
    <w:rsid w:val="00D20C63"/>
    <w:rsid w:val="00D45E56"/>
    <w:rsid w:val="00D5215C"/>
    <w:rsid w:val="00D63DFC"/>
    <w:rsid w:val="00DC70D0"/>
    <w:rsid w:val="00E07B64"/>
    <w:rsid w:val="00E92100"/>
    <w:rsid w:val="00E94015"/>
    <w:rsid w:val="00EE4258"/>
    <w:rsid w:val="00EF44F4"/>
    <w:rsid w:val="00F065A0"/>
    <w:rsid w:val="00F45A1D"/>
    <w:rsid w:val="00F97DB8"/>
    <w:rsid w:val="00FA1096"/>
    <w:rsid w:val="00FC308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8F362-7118-4B03-9164-C867EB24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2021-09-22T10:08:00Z</dcterms:created>
  <dcterms:modified xsi:type="dcterms:W3CDTF">2021-09-22T10:08:00Z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P/PL/2020/13486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UZSVM/P/15320/2020-HMSO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Aukční vyhláška a předaudit KS - Teploměr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14.09.2021</vt:lpwstr>
  </property>
  <property fmtid="{D5CDD505-2E9C-101B-9397-08002B2CF9AE}" pid="45" name="KOD.KOD_CJ">
    <vt:lpwstr>UZSVM/P/20413/2021-HMSO</vt:lpwstr>
  </property>
  <property fmtid="{D5CDD505-2E9C-101B-9397-08002B2CF9AE}" pid="46" name="KOD.KOD_EVC">
    <vt:lpwstr>29502/P/2021-HMSO</vt:lpwstr>
  </property>
  <property fmtid="{D5CDD505-2E9C-101B-9397-08002B2CF9AE}" pid="47" name="KOD.KOD_EVC_BARCODE">
    <vt:lpwstr>µ#29502/P/2021-HMSO@a¸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405d1865-c49d-48fd-9120-d940de3790a2</vt:lpwstr>
  </property>
  <property fmtid="{D5CDD505-2E9C-101B-9397-08002B2CF9AE}" pid="52" name="KrbDms MarkTemplate">
    <vt:lpwstr/>
  </property>
  <property fmtid="{D5CDD505-2E9C-101B-9397-08002B2CF9AE}" pid="53" name="KrbDmsIdForm">
    <vt:lpwstr>405d1865-c49d-48fd-9120-d940de3790a2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