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03E" w14:textId="77777777" w:rsidR="009878B3" w:rsidRPr="002D5AC5" w:rsidRDefault="009878B3" w:rsidP="009878B3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</w:t>
      </w:r>
      <w:r w:rsidRPr="008C5072">
        <w:rPr>
          <w:sz w:val="24"/>
        </w:rPr>
        <w:t>automobily SZPI 202</w:t>
      </w:r>
      <w:r>
        <w:rPr>
          <w:sz w:val="24"/>
        </w:rPr>
        <w:t>3</w:t>
      </w:r>
    </w:p>
    <w:p w14:paraId="0E3ABD37" w14:textId="77777777" w:rsidR="009878B3" w:rsidRPr="002D5AC5" w:rsidRDefault="009878B3" w:rsidP="009878B3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Brno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7E798D6A" w14:textId="77777777" w:rsidR="009878B3" w:rsidRDefault="009878B3" w:rsidP="009878B3">
      <w:pPr>
        <w:jc w:val="center"/>
        <w:rPr>
          <w:rFonts w:ascii="Arial" w:hAnsi="Arial"/>
          <w:b/>
          <w:u w:val="single"/>
        </w:rPr>
      </w:pPr>
    </w:p>
    <w:p w14:paraId="183322AE" w14:textId="77777777" w:rsidR="009878B3" w:rsidRPr="00E439EF" w:rsidRDefault="009878B3" w:rsidP="009878B3">
      <w:pPr>
        <w:spacing w:after="240"/>
        <w:jc w:val="both"/>
        <w:rPr>
          <w:rFonts w:ascii="Arial" w:hAnsi="Arial"/>
          <w:i/>
          <w:iCs/>
        </w:rPr>
      </w:pPr>
      <w:r w:rsidRPr="00E439EF">
        <w:rPr>
          <w:rFonts w:ascii="Arial" w:hAnsi="Arial"/>
          <w:i/>
          <w:iCs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</w:rPr>
        <w:t> </w:t>
      </w:r>
      <w:r w:rsidRPr="00E439EF">
        <w:rPr>
          <w:rFonts w:ascii="Arial" w:hAnsi="Arial"/>
          <w:i/>
          <w:iCs/>
        </w:rPr>
        <w:t>znění pozdějších předpisů</w:t>
      </w:r>
      <w:r>
        <w:rPr>
          <w:rFonts w:ascii="Arial" w:hAnsi="Arial"/>
          <w:i/>
          <w:iCs/>
        </w:rPr>
        <w:t xml:space="preserve"> </w:t>
      </w:r>
      <w:r w:rsidRPr="00E439EF">
        <w:rPr>
          <w:rFonts w:ascii="Arial" w:hAnsi="Arial"/>
          <w:i/>
          <w:iCs/>
        </w:rPr>
        <w:t xml:space="preserve">(dále jen „zákon o majetku“), v rámci tzv. vnitrostátní nabídky ve smyslu §19 odst. 1 zákona o majetku. </w:t>
      </w:r>
    </w:p>
    <w:p w14:paraId="7CC63AC2" w14:textId="77777777" w:rsidR="009878B3" w:rsidRPr="00E439EF" w:rsidRDefault="009878B3" w:rsidP="009878B3">
      <w:pPr>
        <w:jc w:val="both"/>
        <w:rPr>
          <w:rFonts w:ascii="Arial" w:hAnsi="Arial" w:cs="Arial"/>
          <w:i/>
        </w:rPr>
      </w:pPr>
      <w:r w:rsidRPr="00E439EF">
        <w:rPr>
          <w:rFonts w:ascii="Arial" w:hAnsi="Arial" w:cs="Arial"/>
          <w:i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</w:rPr>
        <w:t>odesílatele - doručovací</w:t>
      </w:r>
      <w:proofErr w:type="gramEnd"/>
      <w:r w:rsidRPr="00E439EF">
        <w:rPr>
          <w:rFonts w:ascii="Arial" w:hAnsi="Arial" w:cs="Arial"/>
          <w:i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5BC9249A" w14:textId="77777777" w:rsidR="009878B3" w:rsidRPr="00A46A6D" w:rsidRDefault="009878B3" w:rsidP="009878B3">
      <w:pPr>
        <w:jc w:val="both"/>
        <w:rPr>
          <w:rFonts w:ascii="Arial" w:hAnsi="Arial"/>
          <w:i/>
        </w:rPr>
      </w:pPr>
    </w:p>
    <w:p w14:paraId="4E8E1929" w14:textId="77777777" w:rsidR="009878B3" w:rsidRPr="00A46A6D" w:rsidRDefault="009878B3" w:rsidP="009878B3">
      <w:pPr>
        <w:jc w:val="both"/>
        <w:rPr>
          <w:rFonts w:ascii="Arial" w:hAnsi="Arial"/>
          <w:i/>
        </w:rPr>
      </w:pPr>
      <w:r w:rsidRPr="00A46A6D">
        <w:rPr>
          <w:rFonts w:ascii="Arial" w:hAnsi="Arial"/>
          <w:i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</w:rPr>
        <w:t>organizační</w:t>
      </w:r>
      <w:r>
        <w:rPr>
          <w:rFonts w:ascii="Arial" w:hAnsi="Arial"/>
          <w:i/>
          <w:iCs/>
        </w:rPr>
        <w:t>ch</w:t>
      </w:r>
      <w:r w:rsidRPr="00E439EF">
        <w:rPr>
          <w:rFonts w:ascii="Arial" w:hAnsi="Arial"/>
          <w:i/>
          <w:iCs/>
        </w:rPr>
        <w:t xml:space="preserve"> slož</w:t>
      </w:r>
      <w:r>
        <w:rPr>
          <w:rFonts w:ascii="Arial" w:hAnsi="Arial"/>
          <w:i/>
          <w:iCs/>
        </w:rPr>
        <w:t>e</w:t>
      </w:r>
      <w:r w:rsidRPr="00E439EF">
        <w:rPr>
          <w:rFonts w:ascii="Arial" w:hAnsi="Arial"/>
          <w:i/>
          <w:iCs/>
        </w:rPr>
        <w:t>k státu a státní</w:t>
      </w:r>
      <w:r>
        <w:rPr>
          <w:rFonts w:ascii="Arial" w:hAnsi="Arial"/>
          <w:i/>
          <w:iCs/>
        </w:rPr>
        <w:t>ch</w:t>
      </w:r>
      <w:r w:rsidRPr="00E439EF">
        <w:rPr>
          <w:rFonts w:ascii="Arial" w:hAnsi="Arial"/>
          <w:i/>
          <w:iCs/>
        </w:rPr>
        <w:t xml:space="preserve"> organizací v působnosti zákona </w:t>
      </w:r>
      <w:r>
        <w:rPr>
          <w:rFonts w:ascii="Arial" w:hAnsi="Arial"/>
          <w:i/>
          <w:iCs/>
        </w:rPr>
        <w:t xml:space="preserve">o majetku </w:t>
      </w:r>
      <w:r w:rsidRPr="00A46A6D">
        <w:rPr>
          <w:rFonts w:ascii="Arial" w:hAnsi="Arial"/>
          <w:i/>
        </w:rPr>
        <w:t xml:space="preserve">vymezila SZPI jako první a jediné kritérium datum, popřípadě čas doručení. Datum i čas doručení musí být nejpozději poslední den soutěžní lhůty. </w:t>
      </w:r>
    </w:p>
    <w:p w14:paraId="3C682558" w14:textId="77777777" w:rsidR="009878B3" w:rsidRPr="00A46A6D" w:rsidRDefault="009878B3" w:rsidP="009878B3">
      <w:pPr>
        <w:jc w:val="both"/>
        <w:rPr>
          <w:rFonts w:ascii="Arial" w:hAnsi="Arial"/>
          <w:i/>
        </w:rPr>
      </w:pPr>
    </w:p>
    <w:p w14:paraId="026D6695" w14:textId="77777777" w:rsidR="009878B3" w:rsidRPr="00A46A6D" w:rsidRDefault="009878B3" w:rsidP="009878B3">
      <w:pPr>
        <w:jc w:val="both"/>
        <w:rPr>
          <w:rFonts w:ascii="Arial" w:hAnsi="Arial"/>
          <w:i/>
        </w:rPr>
      </w:pPr>
      <w:r w:rsidRPr="00A46A6D">
        <w:rPr>
          <w:rFonts w:ascii="Arial" w:hAnsi="Arial"/>
          <w:i/>
        </w:rPr>
        <w:t>Informace o majetku</w:t>
      </w:r>
      <w:r>
        <w:rPr>
          <w:rFonts w:ascii="Arial" w:hAnsi="Arial"/>
          <w:i/>
        </w:rPr>
        <w:t xml:space="preserve"> lze získat</w:t>
      </w:r>
      <w:r w:rsidRPr="00A46A6D">
        <w:rPr>
          <w:rFonts w:ascii="Arial" w:hAnsi="Arial"/>
          <w:i/>
        </w:rPr>
        <w:t xml:space="preserve"> u kontaktní osob</w:t>
      </w:r>
      <w:r>
        <w:rPr>
          <w:rFonts w:ascii="Arial" w:hAnsi="Arial"/>
          <w:i/>
        </w:rPr>
        <w:t>y uvedené u konkrétní položky</w:t>
      </w:r>
      <w:r w:rsidRPr="00A46A6D">
        <w:rPr>
          <w:rFonts w:ascii="Arial" w:hAnsi="Arial"/>
          <w:i/>
        </w:rPr>
        <w:t>.</w:t>
      </w:r>
    </w:p>
    <w:p w14:paraId="3A050BCA" w14:textId="77777777" w:rsidR="009878B3" w:rsidRPr="004309F9" w:rsidRDefault="009878B3" w:rsidP="009878B3">
      <w:pPr>
        <w:rPr>
          <w:rFonts w:ascii="Arial" w:hAnsi="Arial"/>
        </w:rPr>
      </w:pPr>
    </w:p>
    <w:p w14:paraId="6EA21DEC" w14:textId="77777777" w:rsidR="009878B3" w:rsidRDefault="009878B3" w:rsidP="009878B3">
      <w:pPr>
        <w:rPr>
          <w:rFonts w:ascii="Arial" w:hAnsi="Arial" w:cs="Arial"/>
        </w:rPr>
      </w:pPr>
      <w:r>
        <w:rPr>
          <w:rFonts w:ascii="Arial" w:hAnsi="Arial" w:cs="Arial"/>
        </w:rPr>
        <w:t>Tabulka č. 2</w:t>
      </w:r>
    </w:p>
    <w:p w14:paraId="5C62D9E6" w14:textId="77777777" w:rsidR="009878B3" w:rsidRPr="00A46A6D" w:rsidRDefault="009878B3" w:rsidP="009878B3">
      <w:pPr>
        <w:rPr>
          <w:rFonts w:ascii="Arial" w:hAnsi="Arial" w:cs="Arial"/>
        </w:rPr>
      </w:pPr>
    </w:p>
    <w:p w14:paraId="574E2D70" w14:textId="77777777" w:rsidR="009878B3" w:rsidRDefault="009878B3" w:rsidP="009878B3">
      <w:pPr>
        <w:rPr>
          <w:rFonts w:ascii="Arial" w:hAnsi="Arial" w:cs="Arial"/>
          <w:i/>
          <w:iCs/>
          <w:u w:val="single"/>
        </w:rPr>
      </w:pPr>
    </w:p>
    <w:p w14:paraId="6D31F634" w14:textId="77777777" w:rsidR="009878B3" w:rsidRDefault="009878B3" w:rsidP="009878B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Vít Obenrauch</w:t>
      </w:r>
    </w:p>
    <w:p w14:paraId="30BF24E6" w14:textId="77777777" w:rsidR="009878B3" w:rsidRDefault="009878B3" w:rsidP="009878B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2FF756B6" w14:textId="77777777" w:rsidR="009878B3" w:rsidRDefault="009878B3" w:rsidP="009878B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Brně                        </w:t>
      </w:r>
    </w:p>
    <w:p w14:paraId="3EC63EB6" w14:textId="77777777" w:rsidR="009878B3" w:rsidRDefault="009878B3" w:rsidP="009878B3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Běhounská 10, 601 26 Brno</w:t>
      </w:r>
    </w:p>
    <w:p w14:paraId="5660A79B" w14:textId="77777777" w:rsidR="009878B3" w:rsidRDefault="009878B3" w:rsidP="009878B3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</w:p>
    <w:p w14:paraId="550AB6D4" w14:textId="77777777" w:rsidR="009878B3" w:rsidRPr="00742AC8" w:rsidRDefault="009878B3" w:rsidP="009878B3">
      <w:pPr>
        <w:tabs>
          <w:tab w:val="left" w:pos="1778"/>
        </w:tabs>
        <w:rPr>
          <w:rFonts w:ascii="Arial" w:hAnsi="Arial" w:cs="Arial"/>
          <w:bCs/>
          <w:iCs/>
          <w:sz w:val="18"/>
          <w:szCs w:val="18"/>
        </w:rPr>
      </w:pPr>
    </w:p>
    <w:tbl>
      <w:tblPr>
        <w:tblW w:w="5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213"/>
        <w:gridCol w:w="1304"/>
        <w:gridCol w:w="1803"/>
        <w:gridCol w:w="1155"/>
        <w:gridCol w:w="958"/>
        <w:gridCol w:w="1650"/>
        <w:gridCol w:w="692"/>
        <w:gridCol w:w="1677"/>
      </w:tblGrid>
      <w:tr w:rsidR="009878B3" w:rsidRPr="007F65C1" w14:paraId="35EC33D4" w14:textId="77777777" w:rsidTr="009878B3">
        <w:trPr>
          <w:trHeight w:val="720"/>
          <w:jc w:val="center"/>
        </w:trPr>
        <w:tc>
          <w:tcPr>
            <w:tcW w:w="287" w:type="pct"/>
            <w:shd w:val="pct12" w:color="auto" w:fill="auto"/>
            <w:vAlign w:val="center"/>
            <w:hideMark/>
          </w:tcPr>
          <w:p w14:paraId="1714D4D6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</w:rPr>
              <w:t>. číslo</w:t>
            </w:r>
          </w:p>
        </w:tc>
        <w:tc>
          <w:tcPr>
            <w:tcW w:w="547" w:type="pct"/>
            <w:shd w:val="pct12" w:color="auto" w:fill="auto"/>
            <w:vAlign w:val="center"/>
            <w:hideMark/>
          </w:tcPr>
          <w:p w14:paraId="1535C5D9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Pracoviště</w:t>
            </w:r>
          </w:p>
        </w:tc>
        <w:tc>
          <w:tcPr>
            <w:tcW w:w="588" w:type="pct"/>
            <w:shd w:val="pct12" w:color="auto" w:fill="auto"/>
            <w:vAlign w:val="center"/>
            <w:hideMark/>
          </w:tcPr>
          <w:p w14:paraId="4AF3E0D6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Kontaktní osoba a telefon</w:t>
            </w:r>
          </w:p>
        </w:tc>
        <w:tc>
          <w:tcPr>
            <w:tcW w:w="813" w:type="pct"/>
            <w:shd w:val="pct12" w:color="auto" w:fill="auto"/>
            <w:vAlign w:val="center"/>
            <w:hideMark/>
          </w:tcPr>
          <w:p w14:paraId="090544C4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Název majetku</w:t>
            </w:r>
          </w:p>
        </w:tc>
        <w:tc>
          <w:tcPr>
            <w:tcW w:w="521" w:type="pct"/>
            <w:shd w:val="pct12" w:color="auto" w:fill="auto"/>
            <w:vAlign w:val="center"/>
            <w:hideMark/>
          </w:tcPr>
          <w:p w14:paraId="2A2BD092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Inventární číslo</w:t>
            </w:r>
          </w:p>
        </w:tc>
        <w:tc>
          <w:tcPr>
            <w:tcW w:w="432" w:type="pct"/>
            <w:shd w:val="pct12" w:color="auto" w:fill="auto"/>
            <w:vAlign w:val="center"/>
            <w:hideMark/>
          </w:tcPr>
          <w:p w14:paraId="6DED41CF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Rok pořízení</w:t>
            </w:r>
          </w:p>
        </w:tc>
        <w:tc>
          <w:tcPr>
            <w:tcW w:w="744" w:type="pct"/>
            <w:shd w:val="pct12" w:color="auto" w:fill="auto"/>
            <w:vAlign w:val="center"/>
            <w:hideMark/>
          </w:tcPr>
          <w:p w14:paraId="42029B0F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Pořizovací cena za MJ</w:t>
            </w:r>
          </w:p>
        </w:tc>
        <w:tc>
          <w:tcPr>
            <w:tcW w:w="312" w:type="pct"/>
            <w:shd w:val="pct12" w:color="auto" w:fill="auto"/>
            <w:vAlign w:val="center"/>
            <w:hideMark/>
          </w:tcPr>
          <w:p w14:paraId="790367D6" w14:textId="77777777" w:rsidR="009878B3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Množ</w:t>
            </w:r>
          </w:p>
          <w:p w14:paraId="12B37155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756" w:type="pct"/>
            <w:shd w:val="pct12" w:color="auto" w:fill="auto"/>
            <w:vAlign w:val="center"/>
            <w:hideMark/>
          </w:tcPr>
          <w:p w14:paraId="090F95A3" w14:textId="77777777" w:rsidR="009878B3" w:rsidRPr="007F65C1" w:rsidRDefault="009878B3" w:rsidP="00E679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x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878B3" w:rsidRPr="007F65C1" w14:paraId="70E1ED4C" w14:textId="77777777" w:rsidTr="009878B3">
        <w:trPr>
          <w:trHeight w:val="780"/>
          <w:jc w:val="center"/>
        </w:trPr>
        <w:tc>
          <w:tcPr>
            <w:tcW w:w="287" w:type="pct"/>
            <w:shd w:val="clear" w:color="auto" w:fill="auto"/>
            <w:noWrap/>
            <w:vAlign w:val="center"/>
          </w:tcPr>
          <w:p w14:paraId="418D2CE6" w14:textId="77777777" w:rsidR="009878B3" w:rsidRPr="007F65C1" w:rsidRDefault="009878B3" w:rsidP="00E679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004812" w14:textId="77777777" w:rsidR="009878B3" w:rsidRPr="007F65C1" w:rsidRDefault="009878B3" w:rsidP="00E679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 Brno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5D9D68D" w14:textId="77777777" w:rsidR="009878B3" w:rsidRPr="007F65C1" w:rsidRDefault="009878B3" w:rsidP="00E679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Bc. Zbyněk Obenrauch tel: 542 426 737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10883F1" w14:textId="77777777" w:rsidR="009878B3" w:rsidRPr="007F65C1" w:rsidRDefault="009878B3" w:rsidP="00E679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 osobní VOLKSWAGEN JETTA 4B4 0713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EBA682E" w14:textId="77777777" w:rsidR="009878B3" w:rsidRPr="00115442" w:rsidRDefault="009878B3" w:rsidP="00E6797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86050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03B65F5" w14:textId="2659A9D6" w:rsidR="009878B3" w:rsidRPr="00115442" w:rsidRDefault="009878B3" w:rsidP="00E6797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21C33927" w14:textId="77777777" w:rsidR="009878B3" w:rsidRPr="00E64FDE" w:rsidRDefault="009878B3" w:rsidP="00E6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 Kč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9745C24" w14:textId="77777777" w:rsidR="009878B3" w:rsidRPr="00115442" w:rsidRDefault="009878B3" w:rsidP="00E6797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FFFBC26" w14:textId="77777777" w:rsidR="009878B3" w:rsidRPr="00115442" w:rsidRDefault="009878B3" w:rsidP="00E679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Opotřebení je úměrné stáří vozu a počtu najetých km (cca 145 tis). Automobil nevykazuje žádné nebezpečné závady.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Interiér - je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opotřebený odlepená stropnice.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Exteriér - lak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je poškozený od kamínků, kartáčového mytí a povětrnostních vlivů, známky koroze.</w:t>
            </w:r>
          </w:p>
        </w:tc>
      </w:tr>
    </w:tbl>
    <w:p w14:paraId="24FD9DBC" w14:textId="77777777" w:rsidR="009878B3" w:rsidRDefault="009878B3" w:rsidP="009878B3">
      <w:pPr>
        <w:pStyle w:val="Nadpis3"/>
        <w:jc w:val="center"/>
        <w:rPr>
          <w:sz w:val="24"/>
        </w:rPr>
      </w:pPr>
    </w:p>
    <w:p w14:paraId="30990493" w14:textId="77777777" w:rsidR="009878B3" w:rsidRDefault="009878B3" w:rsidP="009878B3"/>
    <w:p w14:paraId="5034A0DF" w14:textId="77777777" w:rsidR="009878B3" w:rsidRDefault="009878B3" w:rsidP="00413D82">
      <w:pPr>
        <w:pStyle w:val="Odstavecseseznamem"/>
        <w:rPr>
          <w:rFonts w:ascii="Arial" w:hAnsi="Arial" w:cs="Arial"/>
          <w:b/>
          <w:bCs/>
          <w:u w:val="single"/>
        </w:rPr>
      </w:pPr>
    </w:p>
    <w:p w14:paraId="5BB5D9C5" w14:textId="12AE2400" w:rsidR="00431AEF" w:rsidRPr="00431AEF" w:rsidRDefault="00431AEF" w:rsidP="00413D82">
      <w:pPr>
        <w:rPr>
          <w:rFonts w:ascii="Arial" w:hAnsi="Arial" w:cs="Arial"/>
        </w:rPr>
      </w:pPr>
      <w:r w:rsidRPr="00431AEF">
        <w:rPr>
          <w:rFonts w:ascii="Arial" w:hAnsi="Arial" w:cs="Arial"/>
        </w:rPr>
        <w:t>RZ: 4B4 0713</w:t>
      </w:r>
    </w:p>
    <w:p w14:paraId="35272C51" w14:textId="12F30FA1" w:rsidR="00413D82" w:rsidRPr="00431AEF" w:rsidRDefault="00413D82" w:rsidP="00413D82">
      <w:pPr>
        <w:rPr>
          <w:rFonts w:ascii="Arial" w:hAnsi="Arial" w:cs="Arial"/>
        </w:rPr>
      </w:pPr>
      <w:r w:rsidRPr="00431AEF">
        <w:rPr>
          <w:rFonts w:ascii="Arial" w:hAnsi="Arial" w:cs="Arial"/>
        </w:rPr>
        <w:t xml:space="preserve">VIN: </w:t>
      </w:r>
      <w:r w:rsidR="00431AEF" w:rsidRPr="00431AEF">
        <w:rPr>
          <w:rFonts w:ascii="Arial" w:hAnsi="Arial" w:cs="Arial"/>
        </w:rPr>
        <w:t>WVWZZZ1KZ6M734690</w:t>
      </w:r>
    </w:p>
    <w:p w14:paraId="39C2ADA9" w14:textId="77777777" w:rsidR="00431AEF" w:rsidRPr="00431AEF" w:rsidRDefault="00431AEF" w:rsidP="00413D82">
      <w:pPr>
        <w:rPr>
          <w:rFonts w:ascii="Arial" w:hAnsi="Arial" w:cs="Arial"/>
        </w:rPr>
      </w:pPr>
      <w:r w:rsidRPr="00431AEF">
        <w:rPr>
          <w:rFonts w:ascii="Arial" w:hAnsi="Arial" w:cs="Arial"/>
        </w:rPr>
        <w:t xml:space="preserve">SEDAN, </w:t>
      </w:r>
      <w:proofErr w:type="gramStart"/>
      <w:r w:rsidRPr="00431AEF">
        <w:rPr>
          <w:rFonts w:ascii="Arial" w:hAnsi="Arial" w:cs="Arial"/>
        </w:rPr>
        <w:t xml:space="preserve">Barva - </w:t>
      </w:r>
      <w:proofErr w:type="spellStart"/>
      <w:r w:rsidRPr="00431AEF">
        <w:rPr>
          <w:rFonts w:ascii="Arial" w:hAnsi="Arial" w:cs="Arial"/>
        </w:rPr>
        <w:t>tmavěmodrá</w:t>
      </w:r>
      <w:proofErr w:type="spellEnd"/>
      <w:proofErr w:type="gramEnd"/>
      <w:r w:rsidRPr="00431AEF">
        <w:rPr>
          <w:rFonts w:ascii="Arial" w:hAnsi="Arial" w:cs="Arial"/>
        </w:rPr>
        <w:t xml:space="preserve"> metalíza</w:t>
      </w:r>
    </w:p>
    <w:p w14:paraId="5AFAE3D6" w14:textId="1FDD015C" w:rsidR="003E1442" w:rsidRPr="00431AEF" w:rsidRDefault="00431AEF" w:rsidP="00413D82">
      <w:pPr>
        <w:rPr>
          <w:rFonts w:ascii="Arial" w:hAnsi="Arial" w:cs="Arial"/>
        </w:rPr>
      </w:pPr>
      <w:proofErr w:type="gramStart"/>
      <w:r w:rsidRPr="00431AEF">
        <w:rPr>
          <w:rFonts w:ascii="Arial" w:hAnsi="Arial" w:cs="Arial"/>
        </w:rPr>
        <w:t>Exteriér - lak</w:t>
      </w:r>
      <w:proofErr w:type="gramEnd"/>
      <w:r w:rsidRPr="00431AEF">
        <w:rPr>
          <w:rFonts w:ascii="Arial" w:hAnsi="Arial" w:cs="Arial"/>
        </w:rPr>
        <w:t xml:space="preserve"> je poškozený od kamínků, kartáčového mytí a povětrnostních vlivů, známky koroze.</w:t>
      </w:r>
    </w:p>
    <w:p w14:paraId="3A368672" w14:textId="7275C80E" w:rsidR="003E1442" w:rsidRPr="00431AEF" w:rsidRDefault="003E1442" w:rsidP="00413D82">
      <w:pPr>
        <w:rPr>
          <w:rFonts w:ascii="Arial" w:hAnsi="Arial" w:cs="Arial"/>
        </w:rPr>
      </w:pPr>
    </w:p>
    <w:p w14:paraId="32E8F2B8" w14:textId="77777777" w:rsidR="00431AEF" w:rsidRDefault="00431AEF">
      <w:pPr>
        <w:rPr>
          <w:noProof/>
        </w:rPr>
      </w:pPr>
    </w:p>
    <w:p w14:paraId="076F2648" w14:textId="2DB45B54" w:rsidR="00995703" w:rsidRDefault="00431AEF">
      <w:r>
        <w:rPr>
          <w:noProof/>
        </w:rPr>
        <w:lastRenderedPageBreak/>
        <w:drawing>
          <wp:inline distT="0" distB="0" distL="0" distR="0" wp14:anchorId="35158475" wp14:editId="38DA2C51">
            <wp:extent cx="5760720" cy="2595880"/>
            <wp:effectExtent l="0" t="0" r="0" b="0"/>
            <wp:docPr id="5" name="Obrázek 5" descr="Obsah obrázku text, exteriér, strom, ze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exteriér, strom, země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8139" w14:textId="290A7480" w:rsidR="00431AEF" w:rsidRDefault="00431AEF"/>
    <w:p w14:paraId="727CF621" w14:textId="77777777" w:rsidR="00431AEF" w:rsidRDefault="00431AEF">
      <w:pPr>
        <w:rPr>
          <w:noProof/>
        </w:rPr>
      </w:pPr>
    </w:p>
    <w:p w14:paraId="4A08B050" w14:textId="77777777" w:rsidR="00431AEF" w:rsidRDefault="00431AEF">
      <w:r>
        <w:rPr>
          <w:noProof/>
        </w:rPr>
        <w:drawing>
          <wp:inline distT="0" distB="0" distL="0" distR="0" wp14:anchorId="760BD30F" wp14:editId="48A07AC5">
            <wp:extent cx="5760720" cy="25958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11AB" w14:textId="4F92B3CD" w:rsidR="00431AEF" w:rsidRDefault="00431AEF">
      <w:r>
        <w:rPr>
          <w:noProof/>
        </w:rPr>
        <w:drawing>
          <wp:inline distT="0" distB="0" distL="0" distR="0" wp14:anchorId="781B891D" wp14:editId="508FCF64">
            <wp:extent cx="5760720" cy="2595880"/>
            <wp:effectExtent l="0" t="0" r="0" b="0"/>
            <wp:docPr id="6" name="Obrázek 6" descr="Obsah obrázku exteriér, auto, země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, auto, země, modr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143D3" w14:textId="2B88A8A3" w:rsidR="003E1442" w:rsidRDefault="003E1442"/>
    <w:p w14:paraId="2A745180" w14:textId="34BA5041" w:rsidR="003E1442" w:rsidRDefault="003E1442"/>
    <w:sectPr w:rsidR="003E1442" w:rsidSect="00987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445E"/>
    <w:multiLevelType w:val="hybridMultilevel"/>
    <w:tmpl w:val="0F22F46A"/>
    <w:lvl w:ilvl="0" w:tplc="2B70CC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2"/>
    <w:rsid w:val="000F1365"/>
    <w:rsid w:val="00376247"/>
    <w:rsid w:val="003E1442"/>
    <w:rsid w:val="00413D82"/>
    <w:rsid w:val="00431AEF"/>
    <w:rsid w:val="00764151"/>
    <w:rsid w:val="007D3569"/>
    <w:rsid w:val="007E08D3"/>
    <w:rsid w:val="0089065F"/>
    <w:rsid w:val="009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F520"/>
  <w15:chartTrackingRefBased/>
  <w15:docId w15:val="{F5886A2A-358B-4A09-A655-3B701F38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82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9878B3"/>
    <w:pPr>
      <w:keepNext/>
      <w:autoSpaceDE w:val="0"/>
      <w:autoSpaceDN w:val="0"/>
      <w:adjustRightInd w:val="0"/>
      <w:jc w:val="both"/>
      <w:outlineLvl w:val="2"/>
    </w:pPr>
    <w:rPr>
      <w:rFonts w:ascii="Arial" w:eastAsia="Times New Roman" w:hAnsi="Arial" w:cs="Times New Roman"/>
      <w:b/>
      <w:color w:val="00000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D82"/>
    <w:pPr>
      <w:ind w:left="720"/>
    </w:pPr>
  </w:style>
  <w:style w:type="character" w:customStyle="1" w:styleId="Nadpis3Char">
    <w:name w:val="Nadpis 3 Char"/>
    <w:basedOn w:val="Standardnpsmoodstavce"/>
    <w:link w:val="Nadpis3"/>
    <w:rsid w:val="009878B3"/>
    <w:rPr>
      <w:rFonts w:ascii="Arial" w:eastAsia="Times New Roman" w:hAnsi="Arial" w:cs="Times New Roman"/>
      <w:b/>
      <w:color w:val="000000"/>
      <w:szCs w:val="24"/>
      <w:u w:val="single"/>
      <w:lang w:eastAsia="cs-CZ"/>
    </w:rPr>
  </w:style>
  <w:style w:type="paragraph" w:customStyle="1" w:styleId="Default">
    <w:name w:val="Default"/>
    <w:rsid w:val="009878B3"/>
    <w:pPr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Jana, Mgr. Ing.</dc:creator>
  <cp:keywords/>
  <dc:description/>
  <cp:lastModifiedBy>Pokorná Jana, Mgr. Ing.</cp:lastModifiedBy>
  <cp:revision>2</cp:revision>
  <dcterms:created xsi:type="dcterms:W3CDTF">2023-01-11T10:16:00Z</dcterms:created>
  <dcterms:modified xsi:type="dcterms:W3CDTF">2023-01-11T10:16:00Z</dcterms:modified>
</cp:coreProperties>
</file>