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End w:id="0"/>
    <w:p w:rsidR="00CE765E" w:rsidRDefault="00822881" w:rsidP="00CE765E">
      <w:pPr>
        <w:rPr>
          <w:rFonts w:ascii="Arial" w:hAnsi="Arial" w:cs="Arial"/>
          <w:sz w:val="72"/>
          <w:szCs w:val="72"/>
        </w:rPr>
      </w:pPr>
      <w:r>
        <w:rPr>
          <w:rFonts w:ascii="Code 128 Notext" w:hAnsi="Code 128 Notext" w:cs="Arial"/>
          <w:sz w:val="72"/>
          <w:szCs w:val="72"/>
        </w:rPr>
        <w:fldChar w:fldCharType="begin"/>
      </w:r>
      <w:r w:rsidR="00CE765E">
        <w:rPr>
          <w:rFonts w:ascii="Code 128 Notext" w:hAnsi="Code 128 Notext" w:cs="Arial"/>
          <w:sz w:val="72"/>
          <w:szCs w:val="72"/>
        </w:rPr>
        <w:instrText xml:space="preserve"> DOCPROPERTY  KOD.KOD_EVC_BARCODE  \* MERGEFORMAT </w:instrText>
      </w:r>
      <w:r>
        <w:rPr>
          <w:rFonts w:ascii="Code 128 Notext" w:hAnsi="Code 128 Notext" w:cs="Arial"/>
          <w:sz w:val="72"/>
          <w:szCs w:val="72"/>
        </w:rPr>
        <w:fldChar w:fldCharType="separate"/>
      </w:r>
      <w:r w:rsidR="00866BD2">
        <w:rPr>
          <w:rFonts w:ascii="Code 128 Notext" w:hAnsi="Code 128 Notext" w:cs="Arial" w:hint="eastAsia"/>
          <w:sz w:val="72"/>
          <w:szCs w:val="72"/>
        </w:rPr>
        <w:t>µ</w:t>
      </w:r>
      <w:r w:rsidR="00866BD2">
        <w:rPr>
          <w:rFonts w:ascii="Code 128 Notext" w:hAnsi="Code 128 Notext" w:cs="Arial"/>
          <w:sz w:val="72"/>
          <w:szCs w:val="72"/>
        </w:rPr>
        <w:t>#31423/O/2018-HMSO@7</w:t>
      </w:r>
      <w:r w:rsidR="00866BD2">
        <w:rPr>
          <w:rFonts w:ascii="Code 128 Notext" w:hAnsi="Code 128 Notext" w:cs="Arial" w:hint="eastAsia"/>
          <w:sz w:val="72"/>
          <w:szCs w:val="72"/>
        </w:rPr>
        <w:t>¸</w:t>
      </w:r>
      <w:r>
        <w:rPr>
          <w:rFonts w:ascii="Code 128 Notext" w:hAnsi="Code 128 Notext" w:cs="Arial"/>
          <w:sz w:val="72"/>
          <w:szCs w:val="72"/>
        </w:rPr>
        <w:fldChar w:fldCharType="end"/>
      </w:r>
    </w:p>
    <w:p w:rsidR="007A662F" w:rsidRPr="008E2E34" w:rsidRDefault="00822881" w:rsidP="007A662F">
      <w:pPr>
        <w:pStyle w:val="Bezmezer"/>
        <w:rPr>
          <w:rFonts w:ascii="Arial" w:hAnsi="Arial" w:cs="Arial"/>
          <w:sz w:val="18"/>
          <w:szCs w:val="18"/>
        </w:rPr>
      </w:pPr>
      <w:fldSimple w:instr=" DOCPROPERTY  KOD.KOD_EVC  \* MERGEFORMAT ">
        <w:r w:rsidR="00866BD2" w:rsidRPr="00866BD2">
          <w:rPr>
            <w:rFonts w:ascii="Arial" w:hAnsi="Arial" w:cs="Arial"/>
            <w:sz w:val="18"/>
            <w:szCs w:val="18"/>
          </w:rPr>
          <w:t>31423/O/2018-HMSO</w:t>
        </w:r>
      </w:fldSimple>
      <w:r w:rsidR="007A662F" w:rsidRPr="008E2E34">
        <w:rPr>
          <w:rFonts w:ascii="Arial" w:hAnsi="Arial" w:cs="Arial"/>
          <w:sz w:val="18"/>
          <w:szCs w:val="18"/>
        </w:rPr>
        <w:t xml:space="preserve"> </w:t>
      </w:r>
    </w:p>
    <w:p w:rsidR="00D45E56" w:rsidRDefault="00D45E56" w:rsidP="007A662F">
      <w:pPr>
        <w:pStyle w:val="Bezmezer"/>
      </w:pPr>
      <w:proofErr w:type="spellStart"/>
      <w:r w:rsidRPr="008E2E34">
        <w:rPr>
          <w:rFonts w:ascii="Arial" w:hAnsi="Arial" w:cs="Arial"/>
          <w:sz w:val="18"/>
          <w:szCs w:val="18"/>
        </w:rPr>
        <w:t>Čj</w:t>
      </w:r>
      <w:proofErr w:type="spellEnd"/>
      <w:r w:rsidRPr="008E2E34">
        <w:rPr>
          <w:rFonts w:ascii="Arial" w:hAnsi="Arial" w:cs="Arial"/>
          <w:sz w:val="18"/>
          <w:szCs w:val="18"/>
        </w:rPr>
        <w:t xml:space="preserve">.: </w:t>
      </w:r>
      <w:fldSimple w:instr=" DOCPROPERTY  KOD.KOD_CJ  \* MERGEFORMAT ">
        <w:r w:rsidR="00866BD2">
          <w:rPr>
            <w:rFonts w:ascii="Arial" w:hAnsi="Arial" w:cs="Arial"/>
            <w:sz w:val="18"/>
            <w:szCs w:val="18"/>
          </w:rPr>
          <w:t>UZSVM/O/17159/2018-HMSO</w:t>
        </w:r>
      </w:fldSimple>
    </w:p>
    <w:p w:rsidR="00F721EB" w:rsidRPr="008E2E34" w:rsidRDefault="00F721EB" w:rsidP="007A662F">
      <w:pPr>
        <w:pStyle w:val="Bezmezer"/>
        <w:rPr>
          <w:rFonts w:ascii="Arial" w:hAnsi="Arial" w:cs="Arial"/>
          <w:sz w:val="18"/>
          <w:szCs w:val="18"/>
        </w:rPr>
      </w:pPr>
    </w:p>
    <w:p w:rsidR="0080572E" w:rsidRPr="00F721EB" w:rsidRDefault="0080572E" w:rsidP="0080572E">
      <w:pPr>
        <w:pStyle w:val="obec"/>
        <w:tabs>
          <w:tab w:val="left" w:pos="708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Česká republika – </w:t>
      </w:r>
      <w:r w:rsidR="00F721EB" w:rsidRPr="00F721EB">
        <w:rPr>
          <w:rFonts w:ascii="Arial" w:hAnsi="Arial" w:cs="Arial"/>
          <w:b/>
          <w:sz w:val="22"/>
          <w:szCs w:val="22"/>
        </w:rPr>
        <w:t>Úřad pro zastupování státu ve věcech majetkových</w:t>
      </w:r>
    </w:p>
    <w:p w:rsidR="0080572E" w:rsidRPr="006F5E8D" w:rsidRDefault="0080572E" w:rsidP="0080572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 sídlem Rašínovo nábřeží 390/42, 128 00 Praha 2</w:t>
      </w:r>
      <w:r w:rsidRPr="006F5E8D">
        <w:rPr>
          <w:rFonts w:ascii="Arial" w:hAnsi="Arial" w:cs="Arial"/>
          <w:sz w:val="22"/>
          <w:szCs w:val="22"/>
        </w:rPr>
        <w:t>,</w:t>
      </w:r>
    </w:p>
    <w:p w:rsidR="0080572E" w:rsidRDefault="0080572E" w:rsidP="0080572E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 kterou právně jedná Ing. Karel Tošenovský, ředitel odboru Hospodaření s majetkem státu </w:t>
      </w:r>
    </w:p>
    <w:p w:rsidR="0080572E" w:rsidRDefault="0080572E" w:rsidP="0080572E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základě Příkazu generálního ředitele č. 6/2014, v platném znění </w:t>
      </w:r>
    </w:p>
    <w:p w:rsidR="0080572E" w:rsidRDefault="0080572E" w:rsidP="0080572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IČO: 69797111</w:t>
      </w:r>
    </w:p>
    <w:p w:rsidR="0080572E" w:rsidRDefault="0080572E" w:rsidP="0080572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(dále jen „prodávající“)</w:t>
      </w:r>
    </w:p>
    <w:p w:rsidR="0080572E" w:rsidRDefault="0080572E" w:rsidP="0080572E">
      <w:pPr>
        <w:jc w:val="both"/>
        <w:rPr>
          <w:rFonts w:ascii="Arial" w:hAnsi="Arial" w:cs="Arial"/>
          <w:b/>
          <w:sz w:val="22"/>
          <w:szCs w:val="22"/>
        </w:rPr>
      </w:pPr>
    </w:p>
    <w:p w:rsidR="0080572E" w:rsidRPr="004A1F48" w:rsidRDefault="0080572E" w:rsidP="0080572E">
      <w:pPr>
        <w:jc w:val="both"/>
        <w:rPr>
          <w:rFonts w:ascii="Arial" w:hAnsi="Arial" w:cs="Arial"/>
          <w:sz w:val="22"/>
          <w:szCs w:val="22"/>
        </w:rPr>
      </w:pPr>
      <w:r w:rsidRPr="004A1F48">
        <w:rPr>
          <w:rFonts w:ascii="Arial" w:hAnsi="Arial" w:cs="Arial"/>
          <w:sz w:val="22"/>
          <w:szCs w:val="22"/>
        </w:rPr>
        <w:t>a</w:t>
      </w:r>
    </w:p>
    <w:p w:rsidR="0080572E" w:rsidRDefault="0080572E" w:rsidP="0080572E">
      <w:pPr>
        <w:jc w:val="both"/>
        <w:rPr>
          <w:b/>
        </w:rPr>
      </w:pPr>
    </w:p>
    <w:p w:rsidR="0080572E" w:rsidRPr="005D4DBA" w:rsidRDefault="0080572E" w:rsidP="0080572E">
      <w:pPr>
        <w:pStyle w:val="adresa"/>
        <w:tabs>
          <w:tab w:val="left" w:pos="120"/>
        </w:tabs>
        <w:rPr>
          <w:rFonts w:ascii="Arial" w:hAnsi="Arial" w:cs="Arial"/>
          <w:i/>
          <w:sz w:val="22"/>
          <w:szCs w:val="22"/>
        </w:rPr>
      </w:pPr>
      <w:r w:rsidRPr="005D4DBA">
        <w:rPr>
          <w:rFonts w:ascii="Arial" w:hAnsi="Arial" w:cs="Arial"/>
          <w:b/>
          <w:i/>
          <w:sz w:val="22"/>
          <w:szCs w:val="22"/>
        </w:rPr>
        <w:t>Varianta</w:t>
      </w:r>
      <w:r w:rsidRPr="005D4DBA">
        <w:rPr>
          <w:rFonts w:ascii="Arial" w:hAnsi="Arial" w:cs="Arial"/>
          <w:i/>
          <w:sz w:val="22"/>
          <w:szCs w:val="22"/>
        </w:rPr>
        <w:t xml:space="preserve"> - fyzická osoba</w:t>
      </w:r>
    </w:p>
    <w:p w:rsidR="0080572E" w:rsidRPr="00E73C34" w:rsidRDefault="0080572E" w:rsidP="0080572E">
      <w:pPr>
        <w:pStyle w:val="adresa"/>
        <w:tabs>
          <w:tab w:val="left" w:pos="120"/>
        </w:tabs>
        <w:rPr>
          <w:rFonts w:ascii="Arial" w:hAnsi="Arial" w:cs="Arial"/>
          <w:sz w:val="22"/>
          <w:szCs w:val="22"/>
        </w:rPr>
      </w:pPr>
      <w:r w:rsidRPr="004A54E7">
        <w:rPr>
          <w:rFonts w:ascii="Arial" w:hAnsi="Arial" w:cs="Arial"/>
          <w:sz w:val="22"/>
          <w:szCs w:val="22"/>
          <w:highlight w:val="lightGray"/>
        </w:rPr>
        <w:t>…</w:t>
      </w:r>
      <w:proofErr w:type="gramStart"/>
      <w:r w:rsidRPr="004A54E7">
        <w:rPr>
          <w:rFonts w:ascii="Arial" w:hAnsi="Arial" w:cs="Arial"/>
          <w:sz w:val="22"/>
          <w:szCs w:val="22"/>
          <w:highlight w:val="lightGray"/>
        </w:rPr>
        <w:t>…..........…</w:t>
      </w:r>
      <w:proofErr w:type="gramEnd"/>
      <w:r>
        <w:rPr>
          <w:rFonts w:ascii="Arial" w:hAnsi="Arial" w:cs="Arial"/>
          <w:sz w:val="22"/>
          <w:szCs w:val="22"/>
        </w:rPr>
        <w:t>(</w:t>
      </w:r>
      <w:r w:rsidRPr="005D4DBA">
        <w:rPr>
          <w:rFonts w:ascii="Arial" w:hAnsi="Arial" w:cs="Arial"/>
          <w:i/>
          <w:sz w:val="22"/>
          <w:szCs w:val="22"/>
        </w:rPr>
        <w:t>akademický titul, jméno, příjmení, vědecká hodnost</w:t>
      </w:r>
      <w:r>
        <w:rPr>
          <w:rFonts w:ascii="Arial" w:hAnsi="Arial" w:cs="Arial"/>
          <w:i/>
          <w:sz w:val="22"/>
          <w:szCs w:val="22"/>
        </w:rPr>
        <w:t>)</w:t>
      </w:r>
      <w:r w:rsidRPr="005D4DBA">
        <w:rPr>
          <w:rFonts w:ascii="Arial" w:hAnsi="Arial" w:cs="Arial"/>
          <w:i/>
          <w:sz w:val="22"/>
          <w:szCs w:val="22"/>
        </w:rPr>
        <w:t xml:space="preserve">, </w:t>
      </w:r>
      <w:r w:rsidRPr="00E73C34">
        <w:rPr>
          <w:rFonts w:ascii="Arial" w:hAnsi="Arial" w:cs="Arial"/>
          <w:sz w:val="22"/>
          <w:szCs w:val="22"/>
        </w:rPr>
        <w:t>datum narození</w:t>
      </w:r>
      <w:r>
        <w:rPr>
          <w:rFonts w:ascii="Arial" w:hAnsi="Arial" w:cs="Arial"/>
          <w:i/>
          <w:sz w:val="22"/>
          <w:szCs w:val="22"/>
        </w:rPr>
        <w:t xml:space="preserve">: </w:t>
      </w:r>
      <w:r w:rsidRPr="004A54E7">
        <w:rPr>
          <w:rFonts w:ascii="Arial" w:hAnsi="Arial" w:cs="Arial"/>
          <w:sz w:val="22"/>
          <w:szCs w:val="22"/>
          <w:highlight w:val="lightGray"/>
        </w:rPr>
        <w:t>………</w:t>
      </w:r>
      <w:r w:rsidRPr="005D4DBA">
        <w:rPr>
          <w:rFonts w:ascii="Arial" w:hAnsi="Arial" w:cs="Arial"/>
          <w:i/>
          <w:sz w:val="22"/>
          <w:szCs w:val="22"/>
        </w:rPr>
        <w:t xml:space="preserve">, </w:t>
      </w:r>
      <w:r w:rsidRPr="00E73C34">
        <w:rPr>
          <w:rFonts w:ascii="Arial" w:hAnsi="Arial" w:cs="Arial"/>
          <w:sz w:val="22"/>
          <w:szCs w:val="22"/>
        </w:rPr>
        <w:t xml:space="preserve">trvalý pobyt: </w:t>
      </w:r>
      <w:r w:rsidRPr="004A54E7">
        <w:rPr>
          <w:rFonts w:ascii="Arial" w:hAnsi="Arial" w:cs="Arial"/>
          <w:sz w:val="22"/>
          <w:szCs w:val="22"/>
          <w:highlight w:val="lightGray"/>
        </w:rPr>
        <w:t>………</w:t>
      </w:r>
      <w:r w:rsidRPr="00E73C34">
        <w:rPr>
          <w:rFonts w:ascii="Arial" w:hAnsi="Arial" w:cs="Arial"/>
          <w:sz w:val="22"/>
          <w:szCs w:val="22"/>
        </w:rPr>
        <w:t xml:space="preserve">, bydliště: </w:t>
      </w:r>
      <w:r w:rsidRPr="004A54E7">
        <w:rPr>
          <w:rFonts w:ascii="Arial" w:hAnsi="Arial" w:cs="Arial"/>
          <w:sz w:val="22"/>
          <w:szCs w:val="22"/>
          <w:highlight w:val="lightGray"/>
        </w:rPr>
        <w:t>.............</w:t>
      </w:r>
    </w:p>
    <w:p w:rsidR="0080572E" w:rsidRDefault="0080572E" w:rsidP="0080572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(dále jen „kupující“)</w:t>
      </w:r>
    </w:p>
    <w:p w:rsidR="0080572E" w:rsidRDefault="0080572E" w:rsidP="0080572E">
      <w:pPr>
        <w:jc w:val="both"/>
        <w:rPr>
          <w:rFonts w:ascii="Arial" w:hAnsi="Arial" w:cs="Arial"/>
          <w:b/>
          <w:sz w:val="22"/>
          <w:szCs w:val="22"/>
        </w:rPr>
      </w:pPr>
    </w:p>
    <w:p w:rsidR="0080572E" w:rsidRDefault="0080572E" w:rsidP="0080572E">
      <w:pPr>
        <w:pStyle w:val="adresa"/>
        <w:tabs>
          <w:tab w:val="left" w:pos="120"/>
        </w:tabs>
        <w:ind w:left="505" w:hanging="505"/>
        <w:rPr>
          <w:rFonts w:ascii="Arial" w:hAnsi="Arial" w:cs="Arial"/>
          <w:b/>
          <w:i/>
          <w:sz w:val="22"/>
          <w:szCs w:val="22"/>
        </w:rPr>
      </w:pPr>
    </w:p>
    <w:p w:rsidR="0080572E" w:rsidRPr="005D4DBA" w:rsidRDefault="0080572E" w:rsidP="0080572E">
      <w:pPr>
        <w:pStyle w:val="adresa"/>
        <w:tabs>
          <w:tab w:val="left" w:pos="120"/>
        </w:tabs>
        <w:ind w:left="505" w:hanging="505"/>
        <w:rPr>
          <w:rFonts w:ascii="Arial" w:hAnsi="Arial" w:cs="Arial"/>
          <w:i/>
          <w:sz w:val="22"/>
          <w:szCs w:val="22"/>
        </w:rPr>
      </w:pPr>
      <w:r w:rsidRPr="005D4DBA">
        <w:rPr>
          <w:rFonts w:ascii="Arial" w:hAnsi="Arial" w:cs="Arial"/>
          <w:b/>
          <w:i/>
          <w:sz w:val="22"/>
          <w:szCs w:val="22"/>
        </w:rPr>
        <w:t xml:space="preserve">Varianta </w:t>
      </w:r>
      <w:r w:rsidRPr="005D4DBA">
        <w:rPr>
          <w:rFonts w:ascii="Arial" w:hAnsi="Arial" w:cs="Arial"/>
          <w:i/>
          <w:sz w:val="22"/>
          <w:szCs w:val="22"/>
        </w:rPr>
        <w:t>- fyzická osoba - podnikatel</w:t>
      </w:r>
    </w:p>
    <w:p w:rsidR="0080572E" w:rsidRPr="005D4DBA" w:rsidRDefault="0080572E" w:rsidP="0080572E">
      <w:pPr>
        <w:pStyle w:val="adresa"/>
        <w:tabs>
          <w:tab w:val="left" w:pos="0"/>
        </w:tabs>
        <w:rPr>
          <w:rFonts w:ascii="Arial" w:hAnsi="Arial" w:cs="Arial"/>
          <w:i/>
          <w:iCs/>
          <w:sz w:val="22"/>
          <w:szCs w:val="22"/>
        </w:rPr>
      </w:pPr>
      <w:proofErr w:type="gramStart"/>
      <w:r w:rsidRPr="004A54E7">
        <w:rPr>
          <w:rFonts w:ascii="Arial" w:hAnsi="Arial" w:cs="Arial"/>
          <w:i/>
          <w:sz w:val="22"/>
          <w:szCs w:val="22"/>
          <w:highlight w:val="lightGray"/>
        </w:rPr>
        <w:t>…..........…</w:t>
      </w:r>
      <w:proofErr w:type="gramEnd"/>
      <w:r w:rsidRPr="004A54E7">
        <w:rPr>
          <w:rFonts w:ascii="Arial" w:hAnsi="Arial" w:cs="Arial"/>
          <w:i/>
          <w:sz w:val="22"/>
          <w:szCs w:val="22"/>
          <w:highlight w:val="lightGray"/>
        </w:rPr>
        <w:t>...</w:t>
      </w:r>
      <w:r>
        <w:rPr>
          <w:rFonts w:ascii="Arial" w:hAnsi="Arial" w:cs="Arial"/>
          <w:i/>
          <w:sz w:val="22"/>
          <w:szCs w:val="22"/>
        </w:rPr>
        <w:t>.(</w:t>
      </w:r>
      <w:r w:rsidRPr="005D4DBA">
        <w:rPr>
          <w:rFonts w:ascii="Arial" w:hAnsi="Arial" w:cs="Arial"/>
          <w:i/>
          <w:sz w:val="22"/>
          <w:szCs w:val="22"/>
        </w:rPr>
        <w:t>akademický titul, jméno, příjmení,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5D4DBA">
        <w:rPr>
          <w:rFonts w:ascii="Arial" w:hAnsi="Arial" w:cs="Arial"/>
          <w:i/>
          <w:sz w:val="22"/>
          <w:szCs w:val="22"/>
        </w:rPr>
        <w:t>vědecká hodnost</w:t>
      </w:r>
      <w:r>
        <w:rPr>
          <w:rFonts w:ascii="Arial" w:hAnsi="Arial" w:cs="Arial"/>
          <w:i/>
          <w:sz w:val="22"/>
          <w:szCs w:val="22"/>
        </w:rPr>
        <w:t>)</w:t>
      </w:r>
      <w:r w:rsidRPr="005D4DBA">
        <w:rPr>
          <w:rFonts w:ascii="Arial" w:hAnsi="Arial" w:cs="Arial"/>
          <w:i/>
          <w:sz w:val="22"/>
          <w:szCs w:val="22"/>
        </w:rPr>
        <w:t xml:space="preserve">, </w:t>
      </w:r>
      <w:r w:rsidRPr="00E73C34">
        <w:rPr>
          <w:rFonts w:ascii="Arial" w:hAnsi="Arial" w:cs="Arial"/>
          <w:sz w:val="22"/>
          <w:szCs w:val="22"/>
        </w:rPr>
        <w:t xml:space="preserve">datum narození: </w:t>
      </w:r>
      <w:r w:rsidRPr="004A54E7">
        <w:rPr>
          <w:rFonts w:ascii="Arial" w:hAnsi="Arial" w:cs="Arial"/>
          <w:sz w:val="22"/>
          <w:szCs w:val="22"/>
          <w:highlight w:val="lightGray"/>
        </w:rPr>
        <w:t>……...</w:t>
      </w:r>
      <w:r>
        <w:rPr>
          <w:rFonts w:ascii="Arial" w:hAnsi="Arial" w:cs="Arial"/>
          <w:sz w:val="22"/>
          <w:szCs w:val="22"/>
        </w:rPr>
        <w:t xml:space="preserve">, </w:t>
      </w:r>
      <w:r w:rsidRPr="00E73C34">
        <w:rPr>
          <w:rFonts w:ascii="Arial" w:hAnsi="Arial" w:cs="Arial"/>
          <w:sz w:val="22"/>
          <w:szCs w:val="22"/>
        </w:rPr>
        <w:t xml:space="preserve">trvalý pobyt: </w:t>
      </w:r>
      <w:r w:rsidRPr="004A54E7">
        <w:rPr>
          <w:rFonts w:ascii="Arial" w:hAnsi="Arial" w:cs="Arial"/>
          <w:sz w:val="22"/>
          <w:szCs w:val="22"/>
          <w:highlight w:val="lightGray"/>
        </w:rPr>
        <w:t>……...</w:t>
      </w:r>
      <w:r w:rsidRPr="00E73C34">
        <w:rPr>
          <w:rFonts w:ascii="Arial" w:hAnsi="Arial" w:cs="Arial"/>
          <w:sz w:val="22"/>
          <w:szCs w:val="22"/>
        </w:rPr>
        <w:t xml:space="preserve">, bydliště: </w:t>
      </w:r>
      <w:r w:rsidRPr="004A54E7">
        <w:rPr>
          <w:rFonts w:ascii="Arial" w:hAnsi="Arial" w:cs="Arial"/>
          <w:sz w:val="22"/>
          <w:szCs w:val="22"/>
          <w:highlight w:val="lightGray"/>
        </w:rPr>
        <w:t>............</w:t>
      </w:r>
      <w:r w:rsidRPr="00E73C34">
        <w:rPr>
          <w:rFonts w:ascii="Arial" w:hAnsi="Arial" w:cs="Arial"/>
          <w:sz w:val="22"/>
          <w:szCs w:val="22"/>
        </w:rPr>
        <w:t xml:space="preserve">, </w:t>
      </w:r>
      <w:r w:rsidRPr="00E73C34">
        <w:rPr>
          <w:rFonts w:ascii="Arial" w:hAnsi="Arial" w:cs="Arial"/>
          <w:iCs/>
          <w:sz w:val="22"/>
          <w:szCs w:val="22"/>
        </w:rPr>
        <w:t>podnikající pod</w:t>
      </w:r>
      <w:r w:rsidRPr="005D4DBA">
        <w:rPr>
          <w:rFonts w:ascii="Arial" w:hAnsi="Arial" w:cs="Arial"/>
          <w:i/>
          <w:sz w:val="22"/>
          <w:szCs w:val="22"/>
        </w:rPr>
        <w:t xml:space="preserve">  </w:t>
      </w:r>
      <w:r w:rsidRPr="004A54E7">
        <w:rPr>
          <w:rFonts w:ascii="Arial" w:hAnsi="Arial" w:cs="Arial"/>
          <w:i/>
          <w:sz w:val="22"/>
          <w:szCs w:val="22"/>
          <w:highlight w:val="lightGray"/>
        </w:rPr>
        <w:t>….................……</w:t>
      </w:r>
      <w:r w:rsidRPr="005D4DBA">
        <w:rPr>
          <w:rFonts w:ascii="Arial" w:hAnsi="Arial" w:cs="Arial"/>
          <w:i/>
          <w:sz w:val="22"/>
          <w:szCs w:val="22"/>
        </w:rPr>
        <w:t xml:space="preserve"> (přesn</w:t>
      </w:r>
      <w:r>
        <w:rPr>
          <w:rFonts w:ascii="Arial" w:hAnsi="Arial" w:cs="Arial"/>
          <w:i/>
          <w:sz w:val="22"/>
          <w:szCs w:val="22"/>
        </w:rPr>
        <w:t xml:space="preserve">ý název </w:t>
      </w:r>
      <w:r w:rsidRPr="005D4DBA">
        <w:rPr>
          <w:rFonts w:ascii="Arial" w:hAnsi="Arial" w:cs="Arial"/>
          <w:i/>
          <w:sz w:val="22"/>
          <w:szCs w:val="22"/>
        </w:rPr>
        <w:t>v souladu s</w:t>
      </w:r>
      <w:r>
        <w:rPr>
          <w:rFonts w:ascii="Arial" w:hAnsi="Arial" w:cs="Arial"/>
          <w:i/>
          <w:sz w:val="22"/>
          <w:szCs w:val="22"/>
        </w:rPr>
        <w:t xml:space="preserve"> veřejným </w:t>
      </w:r>
      <w:r w:rsidRPr="005D4DBA">
        <w:rPr>
          <w:rFonts w:ascii="Arial" w:hAnsi="Arial" w:cs="Arial"/>
          <w:i/>
          <w:sz w:val="22"/>
          <w:szCs w:val="22"/>
        </w:rPr>
        <w:t>rejstříkem nebo</w:t>
      </w:r>
      <w:r>
        <w:rPr>
          <w:rFonts w:ascii="Arial" w:hAnsi="Arial" w:cs="Arial"/>
          <w:i/>
          <w:sz w:val="22"/>
          <w:szCs w:val="22"/>
        </w:rPr>
        <w:t xml:space="preserve"> dle živnostenského oprávnění</w:t>
      </w:r>
      <w:r w:rsidRPr="005D4DBA">
        <w:rPr>
          <w:rFonts w:ascii="Arial" w:hAnsi="Arial" w:cs="Arial"/>
          <w:i/>
          <w:iCs/>
          <w:sz w:val="22"/>
          <w:szCs w:val="22"/>
        </w:rPr>
        <w:t>)</w:t>
      </w:r>
      <w:r>
        <w:rPr>
          <w:rFonts w:ascii="Arial" w:hAnsi="Arial" w:cs="Arial"/>
          <w:i/>
          <w:iCs/>
          <w:sz w:val="22"/>
          <w:szCs w:val="22"/>
        </w:rPr>
        <w:t>,</w:t>
      </w:r>
    </w:p>
    <w:p w:rsidR="0080572E" w:rsidRDefault="0080572E" w:rsidP="0080572E">
      <w:pPr>
        <w:jc w:val="both"/>
        <w:rPr>
          <w:rFonts w:ascii="Arial" w:hAnsi="Arial" w:cs="Arial"/>
          <w:sz w:val="22"/>
          <w:szCs w:val="22"/>
        </w:rPr>
      </w:pPr>
      <w:r w:rsidRPr="005D4DBA">
        <w:rPr>
          <w:rFonts w:ascii="Arial" w:hAnsi="Arial" w:cs="Arial"/>
          <w:sz w:val="22"/>
          <w:szCs w:val="22"/>
        </w:rPr>
        <w:t>místo podnikání</w:t>
      </w:r>
      <w:r>
        <w:rPr>
          <w:rFonts w:ascii="Arial" w:hAnsi="Arial" w:cs="Arial"/>
          <w:sz w:val="22"/>
          <w:szCs w:val="22"/>
        </w:rPr>
        <w:t>:</w:t>
      </w:r>
      <w:r w:rsidRPr="004A54E7">
        <w:rPr>
          <w:rFonts w:ascii="Arial" w:hAnsi="Arial" w:cs="Arial"/>
          <w:sz w:val="22"/>
          <w:szCs w:val="22"/>
          <w:highlight w:val="lightGray"/>
        </w:rPr>
        <w:t>…</w:t>
      </w:r>
      <w:proofErr w:type="gramStart"/>
      <w:r w:rsidRPr="004A54E7">
        <w:rPr>
          <w:rFonts w:ascii="Arial" w:hAnsi="Arial" w:cs="Arial"/>
          <w:sz w:val="22"/>
          <w:szCs w:val="22"/>
          <w:highlight w:val="lightGray"/>
        </w:rPr>
        <w:t>….....</w:t>
      </w:r>
      <w:r>
        <w:rPr>
          <w:rFonts w:ascii="Arial" w:hAnsi="Arial" w:cs="Arial"/>
          <w:sz w:val="22"/>
          <w:szCs w:val="22"/>
        </w:rPr>
        <w:t>,</w:t>
      </w:r>
      <w:proofErr w:type="gramEnd"/>
    </w:p>
    <w:p w:rsidR="0080572E" w:rsidRPr="005D4DBA" w:rsidRDefault="0080572E" w:rsidP="0080572E">
      <w:pPr>
        <w:jc w:val="both"/>
        <w:rPr>
          <w:rFonts w:ascii="Arial" w:hAnsi="Arial" w:cs="Arial"/>
          <w:sz w:val="22"/>
          <w:szCs w:val="22"/>
        </w:rPr>
      </w:pPr>
      <w:r w:rsidRPr="005D4DBA">
        <w:rPr>
          <w:rFonts w:ascii="Arial" w:hAnsi="Arial" w:cs="Arial"/>
          <w:sz w:val="22"/>
          <w:szCs w:val="22"/>
        </w:rPr>
        <w:t>IČ</w:t>
      </w:r>
      <w:r>
        <w:rPr>
          <w:rFonts w:ascii="Arial" w:hAnsi="Arial" w:cs="Arial"/>
          <w:sz w:val="22"/>
          <w:szCs w:val="22"/>
        </w:rPr>
        <w:t>O:</w:t>
      </w:r>
      <w:r w:rsidRPr="004A54E7"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>,</w:t>
      </w:r>
      <w:r w:rsidRPr="005D4DBA">
        <w:rPr>
          <w:rFonts w:ascii="Arial" w:hAnsi="Arial" w:cs="Arial"/>
          <w:sz w:val="22"/>
          <w:szCs w:val="22"/>
        </w:rPr>
        <w:t xml:space="preserve"> DIČ</w:t>
      </w:r>
      <w:r>
        <w:rPr>
          <w:rFonts w:ascii="Arial" w:hAnsi="Arial" w:cs="Arial"/>
          <w:sz w:val="22"/>
          <w:szCs w:val="22"/>
        </w:rPr>
        <w:t>:</w:t>
      </w:r>
      <w:r w:rsidRPr="004A54E7"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>,</w:t>
      </w:r>
    </w:p>
    <w:p w:rsidR="0080572E" w:rsidRPr="005D4DBA" w:rsidRDefault="0080572E" w:rsidP="0080572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bankovní spojení: </w:t>
      </w:r>
      <w:r w:rsidRPr="004A54E7">
        <w:rPr>
          <w:rFonts w:ascii="Arial" w:hAnsi="Arial" w:cs="Arial"/>
          <w:sz w:val="22"/>
          <w:szCs w:val="22"/>
          <w:highlight w:val="lightGray"/>
        </w:rPr>
        <w:t>………</w:t>
      </w:r>
    </w:p>
    <w:p w:rsidR="0080572E" w:rsidRDefault="0080572E" w:rsidP="0080572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(dále jen „kupující“)</w:t>
      </w:r>
    </w:p>
    <w:p w:rsidR="0080572E" w:rsidRDefault="0080572E" w:rsidP="0080572E">
      <w:pPr>
        <w:jc w:val="both"/>
        <w:rPr>
          <w:rFonts w:ascii="Arial" w:hAnsi="Arial" w:cs="Arial"/>
          <w:b/>
          <w:sz w:val="22"/>
          <w:szCs w:val="22"/>
        </w:rPr>
      </w:pPr>
    </w:p>
    <w:p w:rsidR="0080572E" w:rsidRDefault="0080572E" w:rsidP="0080572E">
      <w:pPr>
        <w:pStyle w:val="adresa"/>
        <w:tabs>
          <w:tab w:val="left" w:pos="120"/>
        </w:tabs>
        <w:ind w:left="505" w:hanging="505"/>
        <w:rPr>
          <w:rFonts w:ascii="Arial" w:hAnsi="Arial" w:cs="Arial"/>
          <w:b/>
          <w:i/>
          <w:sz w:val="22"/>
          <w:szCs w:val="22"/>
        </w:rPr>
      </w:pPr>
    </w:p>
    <w:p w:rsidR="0080572E" w:rsidRPr="005D4DBA" w:rsidRDefault="0080572E" w:rsidP="0080572E">
      <w:pPr>
        <w:pStyle w:val="adresa"/>
        <w:tabs>
          <w:tab w:val="left" w:pos="120"/>
        </w:tabs>
        <w:ind w:left="505" w:hanging="505"/>
        <w:rPr>
          <w:rFonts w:ascii="Arial" w:hAnsi="Arial" w:cs="Arial"/>
          <w:i/>
          <w:sz w:val="22"/>
          <w:szCs w:val="22"/>
        </w:rPr>
      </w:pPr>
      <w:r w:rsidRPr="005D4DBA">
        <w:rPr>
          <w:rFonts w:ascii="Arial" w:hAnsi="Arial" w:cs="Arial"/>
          <w:b/>
          <w:i/>
          <w:sz w:val="22"/>
          <w:szCs w:val="22"/>
        </w:rPr>
        <w:t xml:space="preserve">Varianta </w:t>
      </w:r>
      <w:r w:rsidRPr="005D4DBA">
        <w:rPr>
          <w:rFonts w:ascii="Arial" w:hAnsi="Arial" w:cs="Arial"/>
          <w:i/>
          <w:sz w:val="22"/>
          <w:szCs w:val="22"/>
        </w:rPr>
        <w:t>-právnická osoba</w:t>
      </w:r>
    </w:p>
    <w:p w:rsidR="0080572E" w:rsidRPr="005D4DBA" w:rsidRDefault="0080572E" w:rsidP="0080572E">
      <w:pPr>
        <w:jc w:val="both"/>
        <w:rPr>
          <w:rFonts w:ascii="Arial" w:hAnsi="Arial" w:cs="Arial"/>
          <w:i/>
          <w:sz w:val="22"/>
          <w:szCs w:val="22"/>
        </w:rPr>
      </w:pPr>
      <w:r w:rsidRPr="004A54E7">
        <w:rPr>
          <w:rFonts w:ascii="Arial" w:hAnsi="Arial" w:cs="Arial"/>
          <w:sz w:val="22"/>
          <w:szCs w:val="22"/>
          <w:highlight w:val="lightGray"/>
        </w:rPr>
        <w:t>…</w:t>
      </w:r>
      <w:proofErr w:type="gramStart"/>
      <w:r w:rsidRPr="004A54E7">
        <w:rPr>
          <w:rFonts w:ascii="Arial" w:hAnsi="Arial" w:cs="Arial"/>
          <w:sz w:val="22"/>
          <w:szCs w:val="22"/>
          <w:highlight w:val="lightGray"/>
        </w:rPr>
        <w:t>…........................…</w:t>
      </w:r>
      <w:proofErr w:type="gramEnd"/>
      <w:r w:rsidRPr="005D4DBA">
        <w:rPr>
          <w:rFonts w:ascii="Arial" w:hAnsi="Arial" w:cs="Arial"/>
          <w:sz w:val="22"/>
          <w:szCs w:val="22"/>
        </w:rPr>
        <w:t xml:space="preserve"> (</w:t>
      </w:r>
      <w:r w:rsidRPr="005D4DBA">
        <w:rPr>
          <w:rFonts w:ascii="Arial" w:hAnsi="Arial" w:cs="Arial"/>
          <w:i/>
          <w:sz w:val="22"/>
          <w:szCs w:val="22"/>
        </w:rPr>
        <w:t>přesn</w:t>
      </w:r>
      <w:r>
        <w:rPr>
          <w:rFonts w:ascii="Arial" w:hAnsi="Arial" w:cs="Arial"/>
          <w:i/>
          <w:sz w:val="22"/>
          <w:szCs w:val="22"/>
        </w:rPr>
        <w:t>ý název</w:t>
      </w:r>
      <w:r w:rsidRPr="005D4DBA">
        <w:rPr>
          <w:rFonts w:ascii="Arial" w:hAnsi="Arial" w:cs="Arial"/>
          <w:i/>
          <w:sz w:val="22"/>
          <w:szCs w:val="22"/>
        </w:rPr>
        <w:t xml:space="preserve"> v souladu s  </w:t>
      </w:r>
      <w:r>
        <w:rPr>
          <w:rFonts w:ascii="Arial" w:hAnsi="Arial" w:cs="Arial"/>
          <w:i/>
          <w:sz w:val="22"/>
          <w:szCs w:val="22"/>
        </w:rPr>
        <w:t>veřejným</w:t>
      </w:r>
      <w:r w:rsidRPr="005D4DBA">
        <w:rPr>
          <w:rFonts w:ascii="Arial" w:hAnsi="Arial" w:cs="Arial"/>
          <w:i/>
          <w:sz w:val="22"/>
          <w:szCs w:val="22"/>
        </w:rPr>
        <w:t xml:space="preserve"> rejstříkem</w:t>
      </w:r>
      <w:r>
        <w:rPr>
          <w:rFonts w:ascii="Arial" w:hAnsi="Arial" w:cs="Arial"/>
          <w:i/>
          <w:sz w:val="22"/>
          <w:szCs w:val="22"/>
        </w:rPr>
        <w:t xml:space="preserve"> právnických osob</w:t>
      </w:r>
      <w:r w:rsidRPr="005D4DBA">
        <w:rPr>
          <w:rFonts w:ascii="Arial" w:hAnsi="Arial" w:cs="Arial"/>
          <w:i/>
          <w:sz w:val="22"/>
          <w:szCs w:val="22"/>
        </w:rPr>
        <w:t>)</w:t>
      </w:r>
      <w:r>
        <w:rPr>
          <w:rFonts w:ascii="Arial" w:hAnsi="Arial" w:cs="Arial"/>
          <w:i/>
          <w:sz w:val="22"/>
          <w:szCs w:val="22"/>
        </w:rPr>
        <w:t>,</w:t>
      </w:r>
    </w:p>
    <w:p w:rsidR="0080572E" w:rsidRPr="005D4DBA" w:rsidRDefault="0080572E" w:rsidP="0080572E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5D4DBA">
        <w:rPr>
          <w:rFonts w:ascii="Arial" w:hAnsi="Arial" w:cs="Arial"/>
          <w:sz w:val="22"/>
          <w:szCs w:val="22"/>
        </w:rPr>
        <w:t>se sídlem</w:t>
      </w:r>
      <w:r w:rsidRPr="004A54E7">
        <w:rPr>
          <w:rFonts w:ascii="Arial" w:hAnsi="Arial" w:cs="Arial"/>
          <w:sz w:val="22"/>
          <w:szCs w:val="22"/>
          <w:highlight w:val="lightGray"/>
        </w:rPr>
        <w:t>…</w:t>
      </w:r>
      <w:proofErr w:type="gramStart"/>
      <w:r w:rsidRPr="004A54E7">
        <w:rPr>
          <w:rFonts w:ascii="Arial" w:hAnsi="Arial" w:cs="Arial"/>
          <w:sz w:val="22"/>
          <w:szCs w:val="22"/>
          <w:highlight w:val="lightGray"/>
        </w:rPr>
        <w:t>…...........................…</w:t>
      </w:r>
      <w:proofErr w:type="gramEnd"/>
      <w:r>
        <w:rPr>
          <w:rFonts w:ascii="Arial" w:hAnsi="Arial" w:cs="Arial"/>
          <w:sz w:val="22"/>
          <w:szCs w:val="22"/>
        </w:rPr>
        <w:t>,</w:t>
      </w:r>
    </w:p>
    <w:p w:rsidR="0080572E" w:rsidRPr="005D4DBA" w:rsidRDefault="0080572E" w:rsidP="0080572E">
      <w:pPr>
        <w:ind w:right="-142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kterou zastupuje </w:t>
      </w:r>
      <w:r w:rsidRPr="004A54E7">
        <w:rPr>
          <w:rFonts w:ascii="Arial" w:hAnsi="Arial" w:cs="Arial"/>
          <w:sz w:val="22"/>
          <w:szCs w:val="22"/>
          <w:highlight w:val="lightGray"/>
        </w:rPr>
        <w:t>……</w:t>
      </w:r>
      <w:r w:rsidRPr="005D4DBA">
        <w:rPr>
          <w:rFonts w:ascii="Arial" w:hAnsi="Arial" w:cs="Arial"/>
          <w:i/>
          <w:sz w:val="22"/>
          <w:szCs w:val="22"/>
        </w:rPr>
        <w:t xml:space="preserve"> (uvést akademický titul, jméno, příjmení, vědeckou hodnost, funkci</w:t>
      </w:r>
      <w:r>
        <w:rPr>
          <w:rFonts w:ascii="Arial" w:hAnsi="Arial" w:cs="Arial"/>
          <w:i/>
          <w:sz w:val="22"/>
          <w:szCs w:val="22"/>
        </w:rPr>
        <w:t>)</w:t>
      </w:r>
      <w:r w:rsidRPr="005D4DBA">
        <w:rPr>
          <w:rFonts w:ascii="Arial" w:hAnsi="Arial" w:cs="Arial"/>
          <w:i/>
          <w:sz w:val="22"/>
          <w:szCs w:val="22"/>
        </w:rPr>
        <w:t xml:space="preserve">, </w:t>
      </w:r>
      <w:r w:rsidRPr="00156494">
        <w:rPr>
          <w:rFonts w:ascii="Arial" w:hAnsi="Arial" w:cs="Arial"/>
          <w:i/>
          <w:sz w:val="22"/>
          <w:szCs w:val="22"/>
        </w:rPr>
        <w:t>nebo</w:t>
      </w:r>
      <w:r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zastoupená </w:t>
      </w:r>
      <w:r w:rsidRPr="00837DA0">
        <w:rPr>
          <w:rFonts w:ascii="Arial" w:hAnsi="Arial" w:cs="Arial"/>
          <w:sz w:val="22"/>
          <w:szCs w:val="22"/>
        </w:rPr>
        <w:t>na základě plné moci</w:t>
      </w:r>
      <w:r>
        <w:rPr>
          <w:rFonts w:ascii="Arial" w:hAnsi="Arial" w:cs="Arial"/>
          <w:sz w:val="22"/>
          <w:szCs w:val="22"/>
        </w:rPr>
        <w:t>,</w:t>
      </w:r>
    </w:p>
    <w:p w:rsidR="0080572E" w:rsidRPr="005D4DBA" w:rsidRDefault="0080572E" w:rsidP="0080572E">
      <w:pPr>
        <w:jc w:val="both"/>
        <w:rPr>
          <w:rFonts w:ascii="Arial" w:hAnsi="Arial" w:cs="Arial"/>
          <w:sz w:val="22"/>
          <w:szCs w:val="22"/>
        </w:rPr>
      </w:pPr>
      <w:r w:rsidRPr="005D4DBA">
        <w:rPr>
          <w:rFonts w:ascii="Arial" w:hAnsi="Arial" w:cs="Arial"/>
          <w:sz w:val="22"/>
          <w:szCs w:val="22"/>
        </w:rPr>
        <w:t>IČ</w:t>
      </w:r>
      <w:r>
        <w:rPr>
          <w:rFonts w:ascii="Arial" w:hAnsi="Arial" w:cs="Arial"/>
          <w:sz w:val="22"/>
          <w:szCs w:val="22"/>
        </w:rPr>
        <w:t>O:</w:t>
      </w:r>
      <w:r w:rsidRPr="004A54E7">
        <w:rPr>
          <w:rFonts w:ascii="Arial" w:hAnsi="Arial" w:cs="Arial"/>
          <w:sz w:val="22"/>
          <w:szCs w:val="22"/>
          <w:highlight w:val="lightGray"/>
        </w:rPr>
        <w:t>………</w:t>
      </w:r>
      <w:r w:rsidRPr="005D4DBA">
        <w:rPr>
          <w:rFonts w:ascii="Arial" w:hAnsi="Arial" w:cs="Arial"/>
          <w:sz w:val="22"/>
          <w:szCs w:val="22"/>
        </w:rPr>
        <w:t>, DIČ</w:t>
      </w:r>
      <w:r>
        <w:rPr>
          <w:rFonts w:ascii="Arial" w:hAnsi="Arial" w:cs="Arial"/>
          <w:sz w:val="22"/>
          <w:szCs w:val="22"/>
        </w:rPr>
        <w:t>:</w:t>
      </w:r>
      <w:r w:rsidRPr="004A54E7"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>,</w:t>
      </w:r>
    </w:p>
    <w:p w:rsidR="0080572E" w:rsidRPr="005D4DBA" w:rsidRDefault="0080572E" w:rsidP="0080572E">
      <w:pPr>
        <w:jc w:val="both"/>
        <w:rPr>
          <w:rFonts w:ascii="Arial" w:hAnsi="Arial" w:cs="Arial"/>
          <w:i/>
          <w:sz w:val="22"/>
          <w:szCs w:val="22"/>
        </w:rPr>
      </w:pPr>
      <w:r w:rsidRPr="005D4DBA">
        <w:rPr>
          <w:rFonts w:ascii="Arial" w:hAnsi="Arial" w:cs="Arial"/>
          <w:sz w:val="22"/>
          <w:szCs w:val="22"/>
        </w:rPr>
        <w:t>zapsána v</w:t>
      </w:r>
      <w:r>
        <w:rPr>
          <w:rFonts w:ascii="Arial" w:hAnsi="Arial" w:cs="Arial"/>
          <w:sz w:val="22"/>
          <w:szCs w:val="22"/>
        </w:rPr>
        <w:t>e veřejném</w:t>
      </w:r>
      <w:r w:rsidRPr="005D4DBA">
        <w:rPr>
          <w:rFonts w:ascii="Arial" w:hAnsi="Arial" w:cs="Arial"/>
          <w:sz w:val="22"/>
          <w:szCs w:val="22"/>
        </w:rPr>
        <w:t xml:space="preserve"> rejstříku </w:t>
      </w:r>
      <w:r>
        <w:rPr>
          <w:rFonts w:ascii="Arial" w:hAnsi="Arial" w:cs="Arial"/>
          <w:sz w:val="22"/>
          <w:szCs w:val="22"/>
        </w:rPr>
        <w:t xml:space="preserve">právnických osob </w:t>
      </w:r>
      <w:r w:rsidRPr="005D4DBA">
        <w:rPr>
          <w:rFonts w:ascii="Arial" w:hAnsi="Arial" w:cs="Arial"/>
          <w:sz w:val="22"/>
          <w:szCs w:val="22"/>
        </w:rPr>
        <w:t xml:space="preserve">vedeném </w:t>
      </w:r>
      <w:proofErr w:type="gramStart"/>
      <w:r w:rsidRPr="004A54E7">
        <w:rPr>
          <w:rFonts w:ascii="Arial" w:hAnsi="Arial" w:cs="Arial"/>
          <w:sz w:val="22"/>
          <w:szCs w:val="22"/>
          <w:highlight w:val="lightGray"/>
        </w:rPr>
        <w:t>….....................................…</w:t>
      </w:r>
      <w:proofErr w:type="gramEnd"/>
      <w:r w:rsidRPr="004A54E7">
        <w:rPr>
          <w:rFonts w:ascii="Arial" w:hAnsi="Arial" w:cs="Arial"/>
          <w:sz w:val="22"/>
          <w:szCs w:val="22"/>
          <w:highlight w:val="lightGray"/>
        </w:rPr>
        <w:t>…</w:t>
      </w:r>
      <w:r>
        <w:rPr>
          <w:rFonts w:ascii="Arial" w:hAnsi="Arial" w:cs="Arial"/>
          <w:sz w:val="22"/>
          <w:szCs w:val="22"/>
        </w:rPr>
        <w:t>,</w:t>
      </w:r>
    </w:p>
    <w:p w:rsidR="0080572E" w:rsidRPr="005D4DBA" w:rsidRDefault="0080572E" w:rsidP="0080572E">
      <w:pPr>
        <w:jc w:val="both"/>
        <w:rPr>
          <w:rFonts w:ascii="Arial" w:hAnsi="Arial" w:cs="Arial"/>
          <w:sz w:val="22"/>
          <w:szCs w:val="22"/>
        </w:rPr>
      </w:pPr>
      <w:r w:rsidRPr="005D4DBA">
        <w:rPr>
          <w:rFonts w:ascii="Arial" w:hAnsi="Arial" w:cs="Arial"/>
          <w:sz w:val="22"/>
          <w:szCs w:val="22"/>
        </w:rPr>
        <w:t>bankovní spojení</w:t>
      </w:r>
      <w:r>
        <w:rPr>
          <w:rFonts w:ascii="Arial" w:hAnsi="Arial" w:cs="Arial"/>
          <w:sz w:val="22"/>
          <w:szCs w:val="22"/>
        </w:rPr>
        <w:t>:</w:t>
      </w:r>
      <w:r w:rsidRPr="004A54E7">
        <w:rPr>
          <w:rFonts w:ascii="Arial" w:hAnsi="Arial" w:cs="Arial"/>
          <w:sz w:val="22"/>
          <w:szCs w:val="22"/>
          <w:highlight w:val="lightGray"/>
        </w:rPr>
        <w:t>…</w:t>
      </w:r>
      <w:proofErr w:type="gramStart"/>
      <w:r w:rsidRPr="004A54E7">
        <w:rPr>
          <w:rFonts w:ascii="Arial" w:hAnsi="Arial" w:cs="Arial"/>
          <w:sz w:val="22"/>
          <w:szCs w:val="22"/>
          <w:highlight w:val="lightGray"/>
        </w:rPr>
        <w:t>….................…</w:t>
      </w:r>
      <w:proofErr w:type="gramEnd"/>
    </w:p>
    <w:p w:rsidR="0080572E" w:rsidRDefault="0080572E" w:rsidP="0080572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(dále jen „kupující“)</w:t>
      </w:r>
    </w:p>
    <w:p w:rsidR="0080572E" w:rsidRDefault="0080572E" w:rsidP="0080572E">
      <w:pPr>
        <w:jc w:val="both"/>
        <w:rPr>
          <w:rFonts w:ascii="Arial" w:hAnsi="Arial" w:cs="Arial"/>
          <w:b/>
          <w:sz w:val="22"/>
          <w:szCs w:val="22"/>
        </w:rPr>
      </w:pPr>
    </w:p>
    <w:p w:rsidR="0080572E" w:rsidRDefault="0080572E" w:rsidP="0080572E">
      <w:pPr>
        <w:pStyle w:val="adresa"/>
        <w:tabs>
          <w:tab w:val="left" w:pos="120"/>
        </w:tabs>
        <w:ind w:left="505" w:hanging="505"/>
        <w:rPr>
          <w:rFonts w:ascii="Arial" w:hAnsi="Arial" w:cs="Arial"/>
          <w:b/>
          <w:i/>
          <w:sz w:val="22"/>
          <w:szCs w:val="22"/>
        </w:rPr>
      </w:pPr>
    </w:p>
    <w:p w:rsidR="0080572E" w:rsidRPr="005D4DBA" w:rsidRDefault="0080572E" w:rsidP="0080572E">
      <w:pPr>
        <w:pStyle w:val="adresa"/>
        <w:tabs>
          <w:tab w:val="left" w:pos="120"/>
        </w:tabs>
        <w:ind w:left="505" w:hanging="505"/>
        <w:rPr>
          <w:rFonts w:ascii="Arial" w:hAnsi="Arial" w:cs="Arial"/>
          <w:b/>
          <w:i/>
          <w:sz w:val="22"/>
          <w:szCs w:val="22"/>
        </w:rPr>
      </w:pPr>
      <w:r w:rsidRPr="005D4DBA">
        <w:rPr>
          <w:rFonts w:ascii="Arial" w:hAnsi="Arial" w:cs="Arial"/>
          <w:b/>
          <w:i/>
          <w:sz w:val="22"/>
          <w:szCs w:val="22"/>
        </w:rPr>
        <w:t xml:space="preserve">Varianta </w:t>
      </w:r>
      <w:r w:rsidRPr="005D4DBA">
        <w:rPr>
          <w:rFonts w:ascii="Arial" w:hAnsi="Arial" w:cs="Arial"/>
          <w:i/>
          <w:sz w:val="22"/>
          <w:szCs w:val="22"/>
        </w:rPr>
        <w:t>-územní samosprávný celek</w:t>
      </w:r>
    </w:p>
    <w:p w:rsidR="0080572E" w:rsidRPr="005D4DBA" w:rsidRDefault="0080572E" w:rsidP="0080572E">
      <w:pPr>
        <w:jc w:val="both"/>
        <w:rPr>
          <w:rFonts w:ascii="Arial" w:hAnsi="Arial" w:cs="Arial"/>
          <w:i/>
          <w:sz w:val="22"/>
          <w:szCs w:val="22"/>
        </w:rPr>
      </w:pPr>
      <w:r w:rsidRPr="004A54E7">
        <w:rPr>
          <w:rFonts w:ascii="Arial" w:hAnsi="Arial" w:cs="Arial"/>
          <w:sz w:val="22"/>
          <w:szCs w:val="22"/>
          <w:highlight w:val="lightGray"/>
        </w:rPr>
        <w:t>…</w:t>
      </w:r>
      <w:proofErr w:type="gramStart"/>
      <w:r w:rsidRPr="004A54E7">
        <w:rPr>
          <w:rFonts w:ascii="Arial" w:hAnsi="Arial" w:cs="Arial"/>
          <w:sz w:val="22"/>
          <w:szCs w:val="22"/>
          <w:highlight w:val="lightGray"/>
        </w:rPr>
        <w:t>….........................…</w:t>
      </w:r>
      <w:proofErr w:type="gramEnd"/>
      <w:r w:rsidRPr="005D4DBA">
        <w:rPr>
          <w:rFonts w:ascii="Arial" w:hAnsi="Arial" w:cs="Arial"/>
          <w:i/>
          <w:sz w:val="22"/>
          <w:szCs w:val="22"/>
        </w:rPr>
        <w:t>(přesné znění názvu územně samosprávného celku)</w:t>
      </w:r>
      <w:r>
        <w:rPr>
          <w:rFonts w:ascii="Arial" w:hAnsi="Arial" w:cs="Arial"/>
          <w:i/>
          <w:sz w:val="22"/>
          <w:szCs w:val="22"/>
        </w:rPr>
        <w:t>,</w:t>
      </w:r>
    </w:p>
    <w:p w:rsidR="0080572E" w:rsidRPr="005D4DBA" w:rsidRDefault="0080572E" w:rsidP="0080572E">
      <w:pPr>
        <w:jc w:val="both"/>
        <w:rPr>
          <w:rFonts w:ascii="Arial" w:hAnsi="Arial" w:cs="Arial"/>
          <w:sz w:val="22"/>
          <w:szCs w:val="22"/>
        </w:rPr>
      </w:pPr>
      <w:r w:rsidRPr="005D4DBA">
        <w:rPr>
          <w:rFonts w:ascii="Arial" w:hAnsi="Arial" w:cs="Arial"/>
          <w:sz w:val="22"/>
          <w:szCs w:val="22"/>
        </w:rPr>
        <w:t xml:space="preserve">se sídlem </w:t>
      </w:r>
      <w:r w:rsidRPr="004A54E7">
        <w:rPr>
          <w:rFonts w:ascii="Arial" w:hAnsi="Arial" w:cs="Arial"/>
          <w:sz w:val="22"/>
          <w:szCs w:val="22"/>
          <w:highlight w:val="lightGray"/>
        </w:rPr>
        <w:t>…</w:t>
      </w:r>
      <w:proofErr w:type="gramStart"/>
      <w:r w:rsidRPr="004A54E7">
        <w:rPr>
          <w:rFonts w:ascii="Arial" w:hAnsi="Arial" w:cs="Arial"/>
          <w:sz w:val="22"/>
          <w:szCs w:val="22"/>
          <w:highlight w:val="lightGray"/>
        </w:rPr>
        <w:t>…............................…</w:t>
      </w:r>
      <w:proofErr w:type="gramEnd"/>
      <w:r>
        <w:rPr>
          <w:rFonts w:ascii="Arial" w:hAnsi="Arial" w:cs="Arial"/>
          <w:sz w:val="22"/>
          <w:szCs w:val="22"/>
        </w:rPr>
        <w:t>,</w:t>
      </w:r>
    </w:p>
    <w:p w:rsidR="0080572E" w:rsidRDefault="0080572E" w:rsidP="0080572E">
      <w:pPr>
        <w:ind w:right="-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kterou zastupuje </w:t>
      </w:r>
      <w:r w:rsidRPr="004A54E7">
        <w:rPr>
          <w:rFonts w:ascii="Arial" w:hAnsi="Arial" w:cs="Arial"/>
          <w:sz w:val="22"/>
          <w:szCs w:val="22"/>
          <w:highlight w:val="lightGray"/>
        </w:rPr>
        <w:t>………</w:t>
      </w:r>
      <w:r w:rsidRPr="005D4DBA">
        <w:rPr>
          <w:rFonts w:ascii="Arial" w:hAnsi="Arial" w:cs="Arial"/>
          <w:i/>
          <w:sz w:val="22"/>
          <w:szCs w:val="22"/>
        </w:rPr>
        <w:t xml:space="preserve"> (uvést akademický titul, jméno, pří</w:t>
      </w:r>
      <w:r>
        <w:rPr>
          <w:rFonts w:ascii="Arial" w:hAnsi="Arial" w:cs="Arial"/>
          <w:i/>
          <w:sz w:val="22"/>
          <w:szCs w:val="22"/>
        </w:rPr>
        <w:t xml:space="preserve">jmení, vědeckou hodnost, funkci), </w:t>
      </w:r>
      <w:r w:rsidRPr="00156494">
        <w:rPr>
          <w:rFonts w:ascii="Arial" w:hAnsi="Arial" w:cs="Arial"/>
          <w:i/>
          <w:sz w:val="22"/>
          <w:szCs w:val="22"/>
        </w:rPr>
        <w:t>nebo</w:t>
      </w:r>
      <w:r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zastoupená </w:t>
      </w:r>
      <w:r w:rsidRPr="00837DA0">
        <w:rPr>
          <w:rFonts w:ascii="Arial" w:hAnsi="Arial" w:cs="Arial"/>
          <w:sz w:val="22"/>
          <w:szCs w:val="22"/>
        </w:rPr>
        <w:t>na základě plné moci</w:t>
      </w:r>
      <w:r>
        <w:rPr>
          <w:rFonts w:ascii="Arial" w:hAnsi="Arial" w:cs="Arial"/>
          <w:sz w:val="22"/>
          <w:szCs w:val="22"/>
        </w:rPr>
        <w:t>,</w:t>
      </w:r>
    </w:p>
    <w:p w:rsidR="0080572E" w:rsidRPr="005D4DBA" w:rsidRDefault="0080572E" w:rsidP="0080572E">
      <w:pPr>
        <w:jc w:val="both"/>
        <w:rPr>
          <w:rFonts w:ascii="Arial" w:hAnsi="Arial" w:cs="Arial"/>
          <w:sz w:val="22"/>
          <w:szCs w:val="22"/>
        </w:rPr>
      </w:pPr>
      <w:r w:rsidRPr="005D4DBA">
        <w:rPr>
          <w:rFonts w:ascii="Arial" w:hAnsi="Arial" w:cs="Arial"/>
          <w:sz w:val="22"/>
          <w:szCs w:val="22"/>
        </w:rPr>
        <w:t>IČ</w:t>
      </w:r>
      <w:r>
        <w:rPr>
          <w:rFonts w:ascii="Arial" w:hAnsi="Arial" w:cs="Arial"/>
          <w:sz w:val="22"/>
          <w:szCs w:val="22"/>
        </w:rPr>
        <w:t>O:</w:t>
      </w:r>
      <w:r w:rsidRPr="004A54E7">
        <w:rPr>
          <w:rFonts w:ascii="Arial" w:hAnsi="Arial" w:cs="Arial"/>
          <w:sz w:val="22"/>
          <w:szCs w:val="22"/>
          <w:highlight w:val="lightGray"/>
        </w:rPr>
        <w:t>………</w:t>
      </w:r>
      <w:r w:rsidRPr="005D4DBA">
        <w:rPr>
          <w:rFonts w:ascii="Arial" w:hAnsi="Arial" w:cs="Arial"/>
          <w:sz w:val="22"/>
          <w:szCs w:val="22"/>
        </w:rPr>
        <w:t>, DIČ</w:t>
      </w:r>
      <w:r>
        <w:rPr>
          <w:rFonts w:ascii="Arial" w:hAnsi="Arial" w:cs="Arial"/>
          <w:sz w:val="22"/>
          <w:szCs w:val="22"/>
        </w:rPr>
        <w:t>:</w:t>
      </w:r>
      <w:r w:rsidRPr="004A54E7"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>,</w:t>
      </w:r>
    </w:p>
    <w:p w:rsidR="0080572E" w:rsidRPr="005D4DBA" w:rsidRDefault="0080572E" w:rsidP="0080572E">
      <w:pPr>
        <w:jc w:val="both"/>
        <w:rPr>
          <w:rFonts w:ascii="Arial" w:hAnsi="Arial" w:cs="Arial"/>
          <w:sz w:val="22"/>
          <w:szCs w:val="22"/>
        </w:rPr>
      </w:pPr>
      <w:r w:rsidRPr="005D4DBA">
        <w:rPr>
          <w:rFonts w:ascii="Arial" w:hAnsi="Arial" w:cs="Arial"/>
          <w:sz w:val="22"/>
          <w:szCs w:val="22"/>
        </w:rPr>
        <w:t>bankovní spojení</w:t>
      </w:r>
      <w:r>
        <w:rPr>
          <w:rFonts w:ascii="Arial" w:hAnsi="Arial" w:cs="Arial"/>
          <w:sz w:val="22"/>
          <w:szCs w:val="22"/>
        </w:rPr>
        <w:t>:</w:t>
      </w:r>
      <w:proofErr w:type="gramStart"/>
      <w:r w:rsidRPr="004A54E7">
        <w:rPr>
          <w:rFonts w:ascii="Arial" w:hAnsi="Arial" w:cs="Arial"/>
          <w:sz w:val="22"/>
          <w:szCs w:val="22"/>
          <w:highlight w:val="lightGray"/>
        </w:rPr>
        <w:t>…..............…</w:t>
      </w:r>
      <w:proofErr w:type="gramEnd"/>
      <w:r w:rsidRPr="004A54E7">
        <w:rPr>
          <w:rFonts w:ascii="Arial" w:hAnsi="Arial" w:cs="Arial"/>
          <w:sz w:val="22"/>
          <w:szCs w:val="22"/>
          <w:highlight w:val="lightGray"/>
        </w:rPr>
        <w:t>...…</w:t>
      </w:r>
    </w:p>
    <w:p w:rsidR="0080572E" w:rsidRDefault="0080572E" w:rsidP="0080572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(dále jen „kupující“)</w:t>
      </w:r>
    </w:p>
    <w:p w:rsidR="0080572E" w:rsidRDefault="0080572E" w:rsidP="0080572E">
      <w:pPr>
        <w:jc w:val="both"/>
        <w:rPr>
          <w:rFonts w:ascii="Arial" w:hAnsi="Arial" w:cs="Arial"/>
          <w:b/>
          <w:sz w:val="22"/>
          <w:szCs w:val="22"/>
        </w:rPr>
      </w:pPr>
    </w:p>
    <w:p w:rsidR="0080572E" w:rsidRDefault="0080572E" w:rsidP="0080572E">
      <w:pPr>
        <w:jc w:val="both"/>
        <w:rPr>
          <w:rFonts w:ascii="Arial" w:hAnsi="Arial" w:cs="Arial"/>
          <w:b/>
          <w:sz w:val="22"/>
          <w:szCs w:val="22"/>
        </w:rPr>
      </w:pPr>
    </w:p>
    <w:p w:rsidR="0080572E" w:rsidRDefault="0080572E" w:rsidP="0080572E">
      <w:pPr>
        <w:jc w:val="both"/>
        <w:rPr>
          <w:rFonts w:ascii="Arial" w:hAnsi="Arial" w:cs="Arial"/>
          <w:sz w:val="22"/>
          <w:szCs w:val="22"/>
        </w:rPr>
      </w:pPr>
      <w:r w:rsidRPr="0073045C">
        <w:rPr>
          <w:rFonts w:ascii="Arial" w:hAnsi="Arial" w:cs="Arial"/>
          <w:sz w:val="22"/>
          <w:szCs w:val="22"/>
        </w:rPr>
        <w:t xml:space="preserve">uzavírají podle § 2079 a </w:t>
      </w:r>
      <w:proofErr w:type="spellStart"/>
      <w:r w:rsidRPr="0073045C">
        <w:rPr>
          <w:rFonts w:ascii="Arial" w:hAnsi="Arial" w:cs="Arial"/>
          <w:sz w:val="22"/>
          <w:szCs w:val="22"/>
        </w:rPr>
        <w:t>násl</w:t>
      </w:r>
      <w:proofErr w:type="spellEnd"/>
      <w:r w:rsidRPr="0073045C">
        <w:rPr>
          <w:rFonts w:ascii="Arial" w:hAnsi="Arial" w:cs="Arial"/>
          <w:sz w:val="22"/>
          <w:szCs w:val="22"/>
        </w:rPr>
        <w:t>. zákona č. 89/2012 Sb., občanský zákoník</w:t>
      </w:r>
      <w:r>
        <w:rPr>
          <w:rFonts w:ascii="Arial" w:hAnsi="Arial" w:cs="Arial"/>
          <w:sz w:val="22"/>
          <w:szCs w:val="22"/>
        </w:rPr>
        <w:t>, ve znění pozdějších předpisů</w:t>
      </w:r>
      <w:r w:rsidRPr="0073045C">
        <w:rPr>
          <w:rFonts w:ascii="Arial" w:hAnsi="Arial" w:cs="Arial"/>
          <w:sz w:val="22"/>
          <w:szCs w:val="22"/>
        </w:rPr>
        <w:t xml:space="preserve"> (dále jen „</w:t>
      </w:r>
      <w:r>
        <w:rPr>
          <w:rFonts w:ascii="Arial" w:hAnsi="Arial" w:cs="Arial"/>
          <w:sz w:val="22"/>
          <w:szCs w:val="22"/>
        </w:rPr>
        <w:t>zákon č. 89/2012 Sb.</w:t>
      </w:r>
      <w:r w:rsidRPr="0073045C">
        <w:rPr>
          <w:rFonts w:ascii="Arial" w:hAnsi="Arial" w:cs="Arial"/>
          <w:sz w:val="22"/>
          <w:szCs w:val="22"/>
        </w:rPr>
        <w:t xml:space="preserve">“), a podle zákona č. 219/2000 Sb., o majetku České republiky a jejím vystupování </w:t>
      </w:r>
      <w:r>
        <w:rPr>
          <w:rFonts w:ascii="Arial" w:hAnsi="Arial" w:cs="Arial"/>
          <w:sz w:val="22"/>
          <w:szCs w:val="22"/>
        </w:rPr>
        <w:t>v právních vztazích, ve znění pozdějších předpisů (dále jen „zákon č. 219/2000 Sb.“), tuto</w:t>
      </w:r>
    </w:p>
    <w:p w:rsidR="0080572E" w:rsidRDefault="0080572E" w:rsidP="0080572E">
      <w:pPr>
        <w:jc w:val="both"/>
        <w:rPr>
          <w:rFonts w:ascii="Arial" w:hAnsi="Arial" w:cs="Arial"/>
          <w:sz w:val="22"/>
          <w:szCs w:val="22"/>
        </w:rPr>
      </w:pPr>
    </w:p>
    <w:p w:rsidR="0080572E" w:rsidRDefault="0080572E" w:rsidP="0080572E">
      <w:pPr>
        <w:jc w:val="both"/>
      </w:pPr>
    </w:p>
    <w:p w:rsidR="0080572E" w:rsidRDefault="0080572E" w:rsidP="0080572E">
      <w:pPr>
        <w:pStyle w:val="para"/>
        <w:tabs>
          <w:tab w:val="clear" w:pos="709"/>
          <w:tab w:val="left" w:pos="1635"/>
        </w:tabs>
        <w:rPr>
          <w:rFonts w:ascii="Arial" w:hAnsi="Arial" w:cs="Arial"/>
          <w:spacing w:val="60"/>
          <w:sz w:val="28"/>
          <w:szCs w:val="28"/>
        </w:rPr>
      </w:pPr>
      <w:r>
        <w:rPr>
          <w:rFonts w:ascii="Arial" w:hAnsi="Arial" w:cs="Arial"/>
          <w:spacing w:val="60"/>
          <w:sz w:val="28"/>
          <w:szCs w:val="28"/>
        </w:rPr>
        <w:lastRenderedPageBreak/>
        <w:t>KUPNÍ SMLOUVU</w:t>
      </w:r>
    </w:p>
    <w:p w:rsidR="0080572E" w:rsidRPr="008D598C" w:rsidRDefault="0080572E" w:rsidP="0080572E">
      <w:pPr>
        <w:pStyle w:val="para"/>
        <w:tabs>
          <w:tab w:val="left" w:pos="3544"/>
          <w:tab w:val="left" w:pos="3969"/>
        </w:tabs>
        <w:rPr>
          <w:rFonts w:ascii="Arial" w:hAnsi="Arial" w:cs="Arial"/>
          <w:spacing w:val="60"/>
          <w:sz w:val="28"/>
          <w:szCs w:val="28"/>
        </w:rPr>
      </w:pPr>
      <w:r>
        <w:rPr>
          <w:rFonts w:ascii="Arial" w:hAnsi="Arial" w:cs="Arial"/>
          <w:spacing w:val="60"/>
          <w:sz w:val="28"/>
          <w:szCs w:val="28"/>
        </w:rPr>
        <w:t>č. UZSVM/O/</w:t>
      </w:r>
      <w:r w:rsidR="00F721EB">
        <w:rPr>
          <w:rFonts w:ascii="Arial" w:hAnsi="Arial" w:cs="Arial"/>
          <w:spacing w:val="60"/>
          <w:sz w:val="28"/>
          <w:szCs w:val="28"/>
        </w:rPr>
        <w:t>17159</w:t>
      </w:r>
      <w:r>
        <w:rPr>
          <w:rFonts w:ascii="Arial" w:hAnsi="Arial" w:cs="Arial"/>
          <w:spacing w:val="60"/>
          <w:sz w:val="28"/>
          <w:szCs w:val="28"/>
        </w:rPr>
        <w:t>/2018-HMSO</w:t>
      </w:r>
    </w:p>
    <w:p w:rsidR="0080572E" w:rsidRDefault="0080572E" w:rsidP="0080572E">
      <w:pPr>
        <w:pStyle w:val="Nadpis1"/>
        <w:spacing w:before="360"/>
        <w:jc w:val="center"/>
        <w:rPr>
          <w:rFonts w:ascii="Arial" w:hAnsi="Arial" w:cs="Arial"/>
          <w:b/>
          <w:i w:val="0"/>
          <w:color w:val="auto"/>
          <w:sz w:val="22"/>
          <w:szCs w:val="22"/>
        </w:rPr>
      </w:pPr>
      <w:r>
        <w:rPr>
          <w:rFonts w:ascii="Arial" w:hAnsi="Arial" w:cs="Arial"/>
          <w:b/>
          <w:i w:val="0"/>
          <w:color w:val="auto"/>
          <w:sz w:val="22"/>
          <w:szCs w:val="22"/>
        </w:rPr>
        <w:t>Čl. I.</w:t>
      </w:r>
    </w:p>
    <w:p w:rsidR="0080572E" w:rsidRPr="00164E61" w:rsidRDefault="0080572E" w:rsidP="0080572E">
      <w:pPr>
        <w:pStyle w:val="Odstavecseseznamem"/>
        <w:widowControl w:val="0"/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before="120"/>
        <w:jc w:val="both"/>
        <w:outlineLvl w:val="0"/>
        <w:rPr>
          <w:rFonts w:ascii="Arial" w:hAnsi="Arial" w:cs="Arial"/>
          <w:b/>
          <w:bCs/>
          <w:i/>
          <w:iCs/>
          <w:sz w:val="20"/>
          <w:szCs w:val="20"/>
          <w:u w:val="single"/>
        </w:rPr>
      </w:pPr>
      <w:r w:rsidRPr="00240CA8">
        <w:rPr>
          <w:rFonts w:ascii="Arial" w:hAnsi="Arial" w:cs="Arial"/>
          <w:sz w:val="22"/>
          <w:szCs w:val="22"/>
        </w:rPr>
        <w:t xml:space="preserve">Česká republika je vlastníkem níže </w:t>
      </w:r>
      <w:r>
        <w:rPr>
          <w:rFonts w:ascii="Arial" w:hAnsi="Arial" w:cs="Arial"/>
          <w:sz w:val="22"/>
          <w:szCs w:val="22"/>
        </w:rPr>
        <w:t>uvedených movitých věcí</w:t>
      </w:r>
      <w:r w:rsidRPr="00240CA8">
        <w:rPr>
          <w:rFonts w:ascii="Arial" w:hAnsi="Arial" w:cs="Arial"/>
          <w:sz w:val="22"/>
          <w:szCs w:val="22"/>
        </w:rPr>
        <w:t>:</w:t>
      </w:r>
    </w:p>
    <w:p w:rsidR="0080572E" w:rsidRPr="00240CA8" w:rsidRDefault="0080572E" w:rsidP="0080572E">
      <w:pPr>
        <w:pStyle w:val="Odstavecseseznamem"/>
        <w:widowControl w:val="0"/>
        <w:tabs>
          <w:tab w:val="num" w:pos="360"/>
        </w:tabs>
        <w:autoSpaceDE w:val="0"/>
        <w:autoSpaceDN w:val="0"/>
        <w:adjustRightInd w:val="0"/>
        <w:spacing w:before="120"/>
        <w:ind w:left="284"/>
        <w:jc w:val="both"/>
        <w:outlineLvl w:val="0"/>
        <w:rPr>
          <w:rFonts w:ascii="Arial" w:hAnsi="Arial" w:cs="Arial"/>
          <w:b/>
          <w:bCs/>
          <w:i/>
          <w:iCs/>
          <w:sz w:val="20"/>
          <w:szCs w:val="20"/>
          <w:u w:val="single"/>
        </w:rPr>
      </w:pPr>
    </w:p>
    <w:p w:rsidR="0080572E" w:rsidRPr="009259F2" w:rsidRDefault="00F721EB" w:rsidP="0080572E">
      <w:pPr>
        <w:numPr>
          <w:ilvl w:val="0"/>
          <w:numId w:val="6"/>
        </w:numPr>
        <w:tabs>
          <w:tab w:val="left" w:pos="426"/>
        </w:tabs>
        <w:spacing w:after="12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obraz „Smrky“, olej na lepence 33 x 42 cm,</w:t>
      </w:r>
    </w:p>
    <w:p w:rsidR="0080572E" w:rsidRPr="00F721EB" w:rsidRDefault="00F721EB" w:rsidP="0080572E">
      <w:pPr>
        <w:numPr>
          <w:ilvl w:val="0"/>
          <w:numId w:val="6"/>
        </w:numPr>
        <w:tabs>
          <w:tab w:val="left" w:pos="426"/>
        </w:tabs>
        <w:spacing w:after="12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obraz „Polní cesta, olej na lepence 13 x 18 cm,</w:t>
      </w:r>
    </w:p>
    <w:p w:rsidR="00F721EB" w:rsidRPr="009259F2" w:rsidRDefault="00F721EB" w:rsidP="0080572E">
      <w:pPr>
        <w:numPr>
          <w:ilvl w:val="0"/>
          <w:numId w:val="6"/>
        </w:numPr>
        <w:tabs>
          <w:tab w:val="left" w:pos="426"/>
        </w:tabs>
        <w:spacing w:after="12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obraz „Vesnice Chlum“, olej na lepence 13 x 18 cm</w:t>
      </w:r>
    </w:p>
    <w:p w:rsidR="0080572E" w:rsidRPr="00FD565B" w:rsidRDefault="0080572E" w:rsidP="0080572E">
      <w:pPr>
        <w:spacing w:after="120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FD565B">
        <w:rPr>
          <w:rFonts w:ascii="Arial" w:hAnsi="Arial" w:cs="Arial"/>
          <w:sz w:val="22"/>
          <w:szCs w:val="22"/>
        </w:rPr>
        <w:t>(dále jen ”převáděný majetek”).</w:t>
      </w:r>
    </w:p>
    <w:p w:rsidR="0080572E" w:rsidRPr="00CE33C9" w:rsidRDefault="0080572E" w:rsidP="0080572E">
      <w:pPr>
        <w:pStyle w:val="Odstavecseseznamem"/>
        <w:widowControl w:val="0"/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before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 w:rsidRPr="0046093E">
        <w:rPr>
          <w:rFonts w:ascii="Arial" w:hAnsi="Arial" w:cs="Arial"/>
          <w:sz w:val="22"/>
          <w:szCs w:val="22"/>
        </w:rPr>
        <w:t>Česká republika je vlastníkem</w:t>
      </w:r>
      <w:r>
        <w:rPr>
          <w:rFonts w:ascii="Arial" w:hAnsi="Arial" w:cs="Arial"/>
          <w:sz w:val="22"/>
          <w:szCs w:val="22"/>
        </w:rPr>
        <w:t xml:space="preserve"> převáděného majetku</w:t>
      </w:r>
      <w:r w:rsidRPr="0046093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 základě usnesení Okresního soudu v Ostravě </w:t>
      </w:r>
      <w:proofErr w:type="gramStart"/>
      <w:r>
        <w:rPr>
          <w:rFonts w:ascii="Arial" w:hAnsi="Arial" w:cs="Arial"/>
          <w:sz w:val="22"/>
          <w:szCs w:val="22"/>
        </w:rPr>
        <w:t>č.j.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F721EB">
        <w:rPr>
          <w:rFonts w:ascii="Arial" w:hAnsi="Arial" w:cs="Arial"/>
          <w:sz w:val="22"/>
          <w:szCs w:val="22"/>
        </w:rPr>
        <w:t>92 E 59/2004-138, ze dne 27. 4. 2017</w:t>
      </w:r>
      <w:r>
        <w:rPr>
          <w:rFonts w:ascii="Arial" w:hAnsi="Arial" w:cs="Arial"/>
          <w:sz w:val="22"/>
          <w:szCs w:val="22"/>
        </w:rPr>
        <w:t xml:space="preserve">, které nabylo právní moci dnem </w:t>
      </w:r>
      <w:r w:rsidR="00F721EB">
        <w:rPr>
          <w:rFonts w:ascii="Arial" w:hAnsi="Arial" w:cs="Arial"/>
          <w:sz w:val="22"/>
          <w:szCs w:val="22"/>
        </w:rPr>
        <w:t xml:space="preserve">                  20. 5. 2017</w:t>
      </w:r>
    </w:p>
    <w:p w:rsidR="0080572E" w:rsidRPr="00CE33C9" w:rsidRDefault="0080572E" w:rsidP="0080572E">
      <w:pPr>
        <w:pStyle w:val="Odstavecseseznamem"/>
        <w:widowControl w:val="0"/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before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 w:rsidRPr="003F65D6">
        <w:rPr>
          <w:rFonts w:ascii="Arial" w:hAnsi="Arial" w:cs="Arial"/>
          <w:sz w:val="22"/>
          <w:szCs w:val="22"/>
        </w:rPr>
        <w:t xml:space="preserve">Úřad </w:t>
      </w:r>
      <w:r>
        <w:rPr>
          <w:rFonts w:ascii="Arial" w:hAnsi="Arial" w:cs="Arial"/>
          <w:sz w:val="22"/>
          <w:szCs w:val="22"/>
        </w:rPr>
        <w:t xml:space="preserve">pro zastupování státu ve věcech majetkových je </w:t>
      </w:r>
      <w:r w:rsidRPr="003F65D6">
        <w:rPr>
          <w:rFonts w:ascii="Arial" w:hAnsi="Arial" w:cs="Arial"/>
          <w:sz w:val="22"/>
          <w:szCs w:val="22"/>
        </w:rPr>
        <w:t>příslušný hospodařit s</w:t>
      </w:r>
      <w:r>
        <w:rPr>
          <w:rFonts w:ascii="Arial" w:hAnsi="Arial" w:cs="Arial"/>
          <w:sz w:val="22"/>
          <w:szCs w:val="22"/>
        </w:rPr>
        <w:t> převáděným majetkem</w:t>
      </w:r>
      <w:r w:rsidRPr="00A60D2D">
        <w:rPr>
          <w:rFonts w:ascii="Arial" w:hAnsi="Arial" w:cs="Arial"/>
          <w:sz w:val="22"/>
          <w:szCs w:val="22"/>
        </w:rPr>
        <w:t xml:space="preserve"> </w:t>
      </w:r>
      <w:r w:rsidRPr="003F65D6">
        <w:rPr>
          <w:rFonts w:ascii="Arial" w:hAnsi="Arial" w:cs="Arial"/>
          <w:sz w:val="22"/>
          <w:szCs w:val="22"/>
        </w:rPr>
        <w:t xml:space="preserve">na základě </w:t>
      </w:r>
      <w:r>
        <w:rPr>
          <w:rFonts w:ascii="Arial" w:hAnsi="Arial" w:cs="Arial"/>
          <w:sz w:val="22"/>
          <w:szCs w:val="22"/>
        </w:rPr>
        <w:t xml:space="preserve">§ 10 zákona č. 219/2000 Sb., </w:t>
      </w:r>
      <w:r w:rsidRPr="003F65D6">
        <w:rPr>
          <w:rFonts w:ascii="Arial" w:hAnsi="Arial" w:cs="Arial"/>
          <w:sz w:val="22"/>
          <w:szCs w:val="22"/>
        </w:rPr>
        <w:t xml:space="preserve">ve smyslu § </w:t>
      </w:r>
      <w:r>
        <w:rPr>
          <w:rFonts w:ascii="Arial" w:hAnsi="Arial" w:cs="Arial"/>
          <w:sz w:val="22"/>
          <w:szCs w:val="22"/>
        </w:rPr>
        <w:t xml:space="preserve">11 odst. 2 </w:t>
      </w:r>
      <w:r w:rsidRPr="003F65D6">
        <w:rPr>
          <w:rFonts w:ascii="Arial" w:hAnsi="Arial" w:cs="Arial"/>
          <w:sz w:val="22"/>
          <w:szCs w:val="22"/>
        </w:rPr>
        <w:t>zákona č.</w:t>
      </w:r>
      <w:r>
        <w:rPr>
          <w:rFonts w:ascii="Arial" w:hAnsi="Arial" w:cs="Arial"/>
          <w:sz w:val="22"/>
          <w:szCs w:val="22"/>
        </w:rPr>
        <w:t> </w:t>
      </w:r>
      <w:r w:rsidRPr="003F65D6">
        <w:rPr>
          <w:rFonts w:ascii="Arial" w:hAnsi="Arial" w:cs="Arial"/>
          <w:sz w:val="22"/>
          <w:szCs w:val="22"/>
        </w:rPr>
        <w:t>219/2000 Sb.</w:t>
      </w:r>
    </w:p>
    <w:p w:rsidR="0080572E" w:rsidRPr="00CE33C9" w:rsidRDefault="0080572E" w:rsidP="0080572E">
      <w:pPr>
        <w:pStyle w:val="Odstavecseseznamem"/>
        <w:widowControl w:val="0"/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before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 w:rsidRPr="003F65D6">
        <w:rPr>
          <w:rFonts w:ascii="Arial" w:hAnsi="Arial" w:cs="Arial"/>
          <w:sz w:val="22"/>
          <w:szCs w:val="22"/>
        </w:rPr>
        <w:t xml:space="preserve">Tato kupní smlouva je uzavírána na základě </w:t>
      </w:r>
      <w:r>
        <w:rPr>
          <w:rFonts w:ascii="Arial" w:hAnsi="Arial" w:cs="Arial"/>
          <w:sz w:val="22"/>
          <w:szCs w:val="22"/>
        </w:rPr>
        <w:t>výsledku aukce uskutečněné prostřednictvím Elektronického aukčního systému prodávajícího.</w:t>
      </w:r>
    </w:p>
    <w:p w:rsidR="0080572E" w:rsidRDefault="0080572E" w:rsidP="0080572E">
      <w:pPr>
        <w:pStyle w:val="Textvbloku"/>
        <w:spacing w:before="360"/>
        <w:ind w:left="0" w:right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Čl. II.</w:t>
      </w:r>
    </w:p>
    <w:p w:rsidR="0080572E" w:rsidRDefault="0080572E" w:rsidP="0080572E">
      <w:pPr>
        <w:pStyle w:val="Odstavecseseznamem"/>
        <w:widowControl w:val="0"/>
        <w:numPr>
          <w:ilvl w:val="0"/>
          <w:numId w:val="2"/>
        </w:numPr>
        <w:autoSpaceDE w:val="0"/>
        <w:autoSpaceDN w:val="0"/>
        <w:adjustRightInd w:val="0"/>
        <w:spacing w:before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Prodávající touto smlouvou úplatně převádí kupujícímu vlastnické právo k převáděnému majetku a kupující toto právo za cenu uvedenou v Čl. II. odst. 2. této smlouvy přijímá.</w:t>
      </w:r>
    </w:p>
    <w:p w:rsidR="0080572E" w:rsidRDefault="0080572E" w:rsidP="0080572E">
      <w:pPr>
        <w:pStyle w:val="Odstavecseseznamem"/>
        <w:widowControl w:val="0"/>
        <w:numPr>
          <w:ilvl w:val="0"/>
          <w:numId w:val="2"/>
        </w:numPr>
        <w:autoSpaceDE w:val="0"/>
        <w:autoSpaceDN w:val="0"/>
        <w:adjustRightInd w:val="0"/>
        <w:spacing w:before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 w:rsidRPr="00F05FC4">
        <w:rPr>
          <w:rFonts w:ascii="Arial" w:hAnsi="Arial" w:cs="Arial"/>
          <w:sz w:val="22"/>
          <w:szCs w:val="22"/>
        </w:rPr>
        <w:t xml:space="preserve">Kupní cena </w:t>
      </w:r>
      <w:r>
        <w:rPr>
          <w:rFonts w:ascii="Arial" w:hAnsi="Arial" w:cs="Arial"/>
          <w:sz w:val="22"/>
          <w:szCs w:val="22"/>
        </w:rPr>
        <w:t xml:space="preserve">byla stanovena ve výši </w:t>
      </w:r>
      <w:proofErr w:type="gramStart"/>
      <w:r w:rsidRPr="00A60D2D">
        <w:rPr>
          <w:rFonts w:ascii="Arial" w:hAnsi="Arial" w:cs="Arial"/>
          <w:sz w:val="22"/>
          <w:szCs w:val="22"/>
          <w:highlight w:val="lightGray"/>
        </w:rPr>
        <w:t>…...…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Pr="00F05FC4">
        <w:rPr>
          <w:rFonts w:ascii="Arial" w:hAnsi="Arial" w:cs="Arial"/>
          <w:sz w:val="22"/>
          <w:szCs w:val="22"/>
        </w:rPr>
        <w:t xml:space="preserve">Kč (slovy: </w:t>
      </w:r>
      <w:r w:rsidRPr="00F05FC4">
        <w:rPr>
          <w:rFonts w:ascii="Arial" w:hAnsi="Arial" w:cs="Arial"/>
          <w:sz w:val="22"/>
          <w:szCs w:val="22"/>
          <w:highlight w:val="lightGray"/>
        </w:rPr>
        <w:t>................……</w:t>
      </w:r>
      <w:r w:rsidRPr="00F05FC4">
        <w:rPr>
          <w:rFonts w:ascii="Arial" w:hAnsi="Arial" w:cs="Arial"/>
          <w:sz w:val="22"/>
          <w:szCs w:val="22"/>
        </w:rPr>
        <w:t xml:space="preserve"> korun českých).</w:t>
      </w:r>
    </w:p>
    <w:p w:rsidR="0080572E" w:rsidRDefault="0080572E" w:rsidP="0080572E">
      <w:pPr>
        <w:pStyle w:val="Odstavecseseznamem"/>
        <w:widowControl w:val="0"/>
        <w:numPr>
          <w:ilvl w:val="0"/>
          <w:numId w:val="2"/>
        </w:numPr>
        <w:autoSpaceDE w:val="0"/>
        <w:autoSpaceDN w:val="0"/>
        <w:adjustRightInd w:val="0"/>
        <w:spacing w:before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Kupující se zavazuje převáděný majetek převzít do 10 pracovních dnů po podpisu této smlouvy na adrese Územní pracoviště Ostrava, ul. Lihovarská 1335/9, 716 10 Ostrava-Radvanice.</w:t>
      </w:r>
    </w:p>
    <w:p w:rsidR="0080572E" w:rsidRDefault="0080572E" w:rsidP="0080572E">
      <w:pPr>
        <w:pStyle w:val="Odstavecseseznamem"/>
        <w:widowControl w:val="0"/>
        <w:numPr>
          <w:ilvl w:val="0"/>
          <w:numId w:val="2"/>
        </w:numPr>
        <w:autoSpaceDE w:val="0"/>
        <w:autoSpaceDN w:val="0"/>
        <w:adjustRightInd w:val="0"/>
        <w:spacing w:before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Nepřevezme-li si kupující převáděný majetek v době uvedené v odstavci 3 tohoto článku, náleží prodávajícímu úplata za uskladnění převáděného majetku ve výši 10% z kupní ceny převáděného majetku.</w:t>
      </w:r>
    </w:p>
    <w:p w:rsidR="0080572E" w:rsidRDefault="0080572E" w:rsidP="0080572E">
      <w:pPr>
        <w:pStyle w:val="Odstavecseseznamem"/>
        <w:widowControl w:val="0"/>
        <w:numPr>
          <w:ilvl w:val="0"/>
          <w:numId w:val="2"/>
        </w:numPr>
        <w:autoSpaceDE w:val="0"/>
        <w:autoSpaceDN w:val="0"/>
        <w:adjustRightInd w:val="0"/>
        <w:spacing w:before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každý, byť i započatý měsíc skladování převáděného majetku se kupující zavazuje zaplatit prodávajícímu smluvní pokutu ve výši 5% z kupní ceny převáděného majetku, nejméně však ve výši 50,-- Kč. Tím není dotčeno ustanovení odstavce 4 tohoto článku. Smluvní pokuta je splatná do 10 dnů ode dne doručení výzvy k jejímu zaplacení na účet prodávajícího č. 19-9127761/0710.</w:t>
      </w:r>
    </w:p>
    <w:p w:rsidR="0080572E" w:rsidRPr="00E9292A" w:rsidRDefault="0080572E" w:rsidP="0080572E">
      <w:pPr>
        <w:pStyle w:val="Nadpis1"/>
        <w:spacing w:before="360"/>
        <w:jc w:val="center"/>
        <w:rPr>
          <w:rFonts w:ascii="Arial" w:hAnsi="Arial" w:cs="Arial"/>
          <w:b/>
          <w:i w:val="0"/>
          <w:color w:val="auto"/>
          <w:sz w:val="22"/>
          <w:szCs w:val="22"/>
        </w:rPr>
      </w:pPr>
      <w:r w:rsidRPr="00E9292A">
        <w:rPr>
          <w:rFonts w:ascii="Arial" w:hAnsi="Arial" w:cs="Arial"/>
          <w:b/>
          <w:i w:val="0"/>
          <w:color w:val="auto"/>
          <w:sz w:val="22"/>
          <w:szCs w:val="22"/>
        </w:rPr>
        <w:t>Čl. III.</w:t>
      </w:r>
    </w:p>
    <w:p w:rsidR="0080572E" w:rsidRDefault="0080572E" w:rsidP="0080572E">
      <w:pPr>
        <w:autoSpaceDE w:val="0"/>
        <w:autoSpaceDN w:val="0"/>
        <w:adjustRightInd w:val="0"/>
        <w:spacing w:before="120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Kupní cena byla uhrazena na bankovní účet prodávajícího 19-9127761/0710 </w:t>
      </w:r>
      <w:proofErr w:type="gramStart"/>
      <w:r>
        <w:rPr>
          <w:rFonts w:ascii="Arial" w:hAnsi="Arial" w:cs="Arial"/>
          <w:sz w:val="22"/>
          <w:szCs w:val="22"/>
        </w:rPr>
        <w:t>v.s.</w:t>
      </w:r>
      <w:proofErr w:type="gramEnd"/>
      <w:r>
        <w:rPr>
          <w:rFonts w:ascii="Arial" w:hAnsi="Arial" w:cs="Arial"/>
          <w:sz w:val="22"/>
          <w:szCs w:val="22"/>
        </w:rPr>
        <w:t> …………….............. dne................</w:t>
      </w:r>
    </w:p>
    <w:p w:rsidR="0080572E" w:rsidRDefault="0080572E" w:rsidP="0080572E">
      <w:pPr>
        <w:pStyle w:val="Nadpis1"/>
        <w:spacing w:before="360"/>
        <w:jc w:val="center"/>
        <w:rPr>
          <w:rFonts w:ascii="Arial" w:hAnsi="Arial" w:cs="Arial"/>
          <w:b/>
          <w:i w:val="0"/>
          <w:color w:val="auto"/>
          <w:sz w:val="22"/>
          <w:szCs w:val="22"/>
        </w:rPr>
      </w:pPr>
      <w:r>
        <w:rPr>
          <w:rFonts w:ascii="Arial" w:hAnsi="Arial" w:cs="Arial"/>
          <w:b/>
          <w:i w:val="0"/>
          <w:color w:val="auto"/>
          <w:sz w:val="22"/>
          <w:szCs w:val="22"/>
        </w:rPr>
        <w:t>Čl. IV.</w:t>
      </w:r>
    </w:p>
    <w:p w:rsidR="0080572E" w:rsidRDefault="0080572E" w:rsidP="0080572E">
      <w:pPr>
        <w:pStyle w:val="Odstavecseseznamem"/>
        <w:widowControl w:val="0"/>
        <w:numPr>
          <w:ilvl w:val="0"/>
          <w:numId w:val="3"/>
        </w:numPr>
        <w:autoSpaceDE w:val="0"/>
        <w:autoSpaceDN w:val="0"/>
        <w:adjustRightInd w:val="0"/>
        <w:spacing w:before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 w:rsidRPr="00585648">
        <w:rPr>
          <w:rFonts w:ascii="Arial" w:hAnsi="Arial" w:cs="Arial"/>
          <w:sz w:val="22"/>
          <w:szCs w:val="22"/>
        </w:rPr>
        <w:t xml:space="preserve">Kupující prohlašuje, že nemá </w:t>
      </w:r>
      <w:r>
        <w:rPr>
          <w:rFonts w:ascii="Arial" w:hAnsi="Arial" w:cs="Arial"/>
          <w:sz w:val="22"/>
          <w:szCs w:val="22"/>
        </w:rPr>
        <w:t xml:space="preserve">vůči prodávajícímu dluh, jehož plnění je vynutitelné na základě vykonatelného exekučního titulu podle § 40 zákona č. 120/2001 Sb., o soudních exekutorech a exekuční činnosti (exekuční řád) ve znění pozdějších předpisů. </w:t>
      </w:r>
    </w:p>
    <w:p w:rsidR="0080572E" w:rsidRDefault="0080572E" w:rsidP="0080572E">
      <w:pPr>
        <w:pStyle w:val="Odstavecseseznamem"/>
        <w:widowControl w:val="0"/>
        <w:numPr>
          <w:ilvl w:val="0"/>
          <w:numId w:val="3"/>
        </w:numPr>
        <w:autoSpaceDE w:val="0"/>
        <w:autoSpaceDN w:val="0"/>
        <w:adjustRightInd w:val="0"/>
        <w:spacing w:before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 w:rsidRPr="004A7C37">
        <w:rPr>
          <w:rFonts w:ascii="Arial" w:hAnsi="Arial" w:cs="Arial"/>
          <w:sz w:val="22"/>
          <w:szCs w:val="22"/>
        </w:rPr>
        <w:t xml:space="preserve">Kupující prohlašuje, že není osobou, na niž se vztahuje § 18 zákona č. 219/2000 Sb. </w:t>
      </w:r>
    </w:p>
    <w:p w:rsidR="00F721EB" w:rsidRPr="00164E61" w:rsidRDefault="00F721EB" w:rsidP="00F721EB">
      <w:pPr>
        <w:pStyle w:val="Odstavecseseznamem"/>
        <w:widowControl w:val="0"/>
        <w:autoSpaceDE w:val="0"/>
        <w:autoSpaceDN w:val="0"/>
        <w:adjustRightInd w:val="0"/>
        <w:spacing w:before="120"/>
        <w:ind w:left="284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</w:p>
    <w:p w:rsidR="0080572E" w:rsidRDefault="0080572E" w:rsidP="0080572E">
      <w:pPr>
        <w:tabs>
          <w:tab w:val="left" w:pos="709"/>
        </w:tabs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Čl. V.</w:t>
      </w:r>
    </w:p>
    <w:p w:rsidR="0080572E" w:rsidRDefault="0080572E" w:rsidP="0080572E">
      <w:pPr>
        <w:numPr>
          <w:ilvl w:val="0"/>
          <w:numId w:val="5"/>
        </w:numPr>
        <w:tabs>
          <w:tab w:val="left" w:pos="360"/>
          <w:tab w:val="left" w:pos="426"/>
        </w:tabs>
        <w:autoSpaceDE w:val="0"/>
        <w:autoSpaceDN w:val="0"/>
        <w:adjustRightInd w:val="0"/>
        <w:spacing w:before="120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Kupující bere na vědomí, že prodávající od této smlouvy odstoupí, ukáže-li se prohlášení kupujícího, že není osobou, na níž se vztahuje § 18 zákona č. 219/2000 Sb., jako nepravdivé.  </w:t>
      </w:r>
    </w:p>
    <w:p w:rsidR="0080572E" w:rsidRDefault="0080572E" w:rsidP="0080572E">
      <w:pPr>
        <w:numPr>
          <w:ilvl w:val="0"/>
          <w:numId w:val="5"/>
        </w:numPr>
        <w:tabs>
          <w:tab w:val="left" w:pos="360"/>
          <w:tab w:val="left" w:pos="426"/>
        </w:tabs>
        <w:autoSpaceDE w:val="0"/>
        <w:autoSpaceDN w:val="0"/>
        <w:adjustRightInd w:val="0"/>
        <w:spacing w:before="120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Prodávající má právo od této smlouvy odstoupit, ukážou-li se prohlášení kupujícího, uvedená v Čl. IV. odstavci 1a 2 této smlouvy, jako nepravdivá anebo nastanou-li takové skutečnosti.</w:t>
      </w:r>
    </w:p>
    <w:p w:rsidR="0080572E" w:rsidRDefault="0080572E" w:rsidP="0080572E">
      <w:pPr>
        <w:numPr>
          <w:ilvl w:val="0"/>
          <w:numId w:val="5"/>
        </w:numPr>
        <w:tabs>
          <w:tab w:val="left" w:pos="360"/>
          <w:tab w:val="left" w:pos="426"/>
        </w:tabs>
        <w:autoSpaceDE w:val="0"/>
        <w:autoSpaceDN w:val="0"/>
        <w:adjustRightInd w:val="0"/>
        <w:spacing w:before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BF7F49">
        <w:rPr>
          <w:rFonts w:ascii="Arial" w:hAnsi="Arial" w:cs="Arial"/>
          <w:sz w:val="22"/>
          <w:szCs w:val="22"/>
        </w:rPr>
        <w:t>Odstoupením se závazky z této smlouvy od počátku ruší. Smluvní strany jsou povinny si vrátit vzájemná plnění poskytnutá dle této smlouvy.</w:t>
      </w:r>
    </w:p>
    <w:p w:rsidR="0080572E" w:rsidRDefault="0080572E" w:rsidP="0080572E">
      <w:pPr>
        <w:numPr>
          <w:ilvl w:val="0"/>
          <w:numId w:val="5"/>
        </w:numPr>
        <w:tabs>
          <w:tab w:val="left" w:pos="360"/>
          <w:tab w:val="left" w:pos="426"/>
        </w:tabs>
        <w:autoSpaceDE w:val="0"/>
        <w:autoSpaceDN w:val="0"/>
        <w:adjustRightInd w:val="0"/>
        <w:spacing w:before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BF7F49">
        <w:rPr>
          <w:rFonts w:ascii="Arial" w:hAnsi="Arial" w:cs="Arial"/>
          <w:sz w:val="22"/>
          <w:szCs w:val="22"/>
        </w:rPr>
        <w:t xml:space="preserve">Pokud dojde k odstoupení od této kupní smlouvy ze strany prodávajícího, vznikne prodávajícímu právo na náhradu veškerých nákladů, které mu v souvislosti s prodejem převáděného majetku vznikly. </w:t>
      </w:r>
    </w:p>
    <w:p w:rsidR="0080572E" w:rsidRPr="00BF7F49" w:rsidRDefault="0080572E" w:rsidP="0080572E">
      <w:pPr>
        <w:numPr>
          <w:ilvl w:val="0"/>
          <w:numId w:val="5"/>
        </w:numPr>
        <w:tabs>
          <w:tab w:val="left" w:pos="360"/>
          <w:tab w:val="left" w:pos="426"/>
        </w:tabs>
        <w:autoSpaceDE w:val="0"/>
        <w:autoSpaceDN w:val="0"/>
        <w:adjustRightInd w:val="0"/>
        <w:spacing w:before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BF7F49">
        <w:rPr>
          <w:rFonts w:ascii="Arial" w:hAnsi="Arial" w:cs="Arial"/>
          <w:sz w:val="22"/>
          <w:szCs w:val="22"/>
        </w:rPr>
        <w:t>Odstoupení od této smlouvy se nedotýká povinnosti kupu</w:t>
      </w:r>
      <w:r>
        <w:rPr>
          <w:rFonts w:ascii="Arial" w:hAnsi="Arial" w:cs="Arial"/>
          <w:sz w:val="22"/>
          <w:szCs w:val="22"/>
        </w:rPr>
        <w:t>jícího zaplatit peněžitá plnění</w:t>
      </w:r>
      <w:r w:rsidRPr="00BF7F49">
        <w:rPr>
          <w:rFonts w:ascii="Arial" w:hAnsi="Arial" w:cs="Arial"/>
          <w:sz w:val="22"/>
          <w:szCs w:val="22"/>
        </w:rPr>
        <w:t>, na jejichž úhradu vznikl prodávajícímu nárok od data účinnosti smlouvy do data účinnosti odstoupení.</w:t>
      </w:r>
    </w:p>
    <w:p w:rsidR="0080572E" w:rsidRDefault="0080572E" w:rsidP="0080572E">
      <w:pPr>
        <w:tabs>
          <w:tab w:val="left" w:pos="709"/>
        </w:tabs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Čl. VI.</w:t>
      </w:r>
    </w:p>
    <w:p w:rsidR="0080572E" w:rsidRPr="00FD565B" w:rsidRDefault="0080572E" w:rsidP="0080572E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before="120" w:after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 w:rsidRPr="009B427D">
        <w:rPr>
          <w:rFonts w:ascii="Arial" w:hAnsi="Arial" w:cs="Arial"/>
          <w:sz w:val="22"/>
          <w:szCs w:val="22"/>
        </w:rPr>
        <w:t xml:space="preserve">Smlouva </w:t>
      </w:r>
      <w:r>
        <w:rPr>
          <w:rFonts w:ascii="Arial" w:hAnsi="Arial" w:cs="Arial"/>
          <w:sz w:val="22"/>
          <w:szCs w:val="22"/>
        </w:rPr>
        <w:t xml:space="preserve">je uzavřena a </w:t>
      </w:r>
      <w:r w:rsidRPr="009B427D">
        <w:rPr>
          <w:rFonts w:ascii="Arial" w:hAnsi="Arial" w:cs="Arial"/>
          <w:sz w:val="22"/>
          <w:szCs w:val="22"/>
        </w:rPr>
        <w:t xml:space="preserve">nabývá platnosti a účinnosti </w:t>
      </w:r>
      <w:r>
        <w:rPr>
          <w:rFonts w:ascii="Arial" w:hAnsi="Arial" w:cs="Arial"/>
          <w:sz w:val="22"/>
          <w:szCs w:val="22"/>
        </w:rPr>
        <w:t xml:space="preserve">okamžikem </w:t>
      </w:r>
      <w:r w:rsidRPr="009B427D">
        <w:rPr>
          <w:rFonts w:ascii="Arial" w:hAnsi="Arial" w:cs="Arial"/>
          <w:sz w:val="22"/>
          <w:szCs w:val="22"/>
        </w:rPr>
        <w:t xml:space="preserve">podpisu poslední smluvní stranou. </w:t>
      </w:r>
    </w:p>
    <w:p w:rsidR="0080572E" w:rsidRDefault="0080572E" w:rsidP="0080572E">
      <w:pPr>
        <w:numPr>
          <w:ilvl w:val="0"/>
          <w:numId w:val="4"/>
        </w:numPr>
        <w:shd w:val="clear" w:color="auto" w:fill="FFFFFF"/>
        <w:spacing w:after="12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Tato smlouva nepodléhá uveřejnění v registru smluv v souladu s ustanovením § 3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odst. 2 písm. i)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zákona č. 340/2015 Sb., o zvláštních podmínkách účinnosti některých smluv, uveřejňování těchto smluv a o registru smluv (zákon o registru smluv).</w:t>
      </w:r>
    </w:p>
    <w:p w:rsidR="0080572E" w:rsidRDefault="0080572E" w:rsidP="0080572E">
      <w:pPr>
        <w:numPr>
          <w:ilvl w:val="0"/>
          <w:numId w:val="4"/>
        </w:numPr>
        <w:shd w:val="clear" w:color="auto" w:fill="FFFFFF"/>
        <w:spacing w:after="12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převzetí převáděného majetku bude sepsán předávací protokol.</w:t>
      </w:r>
    </w:p>
    <w:p w:rsidR="0080572E" w:rsidRDefault="0080572E" w:rsidP="0080572E">
      <w:pPr>
        <w:numPr>
          <w:ilvl w:val="0"/>
          <w:numId w:val="4"/>
        </w:numPr>
        <w:shd w:val="clear" w:color="auto" w:fill="FFFFFF"/>
        <w:spacing w:after="12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Vlastnické právo k převáděnému majetku přechází na kupujícího okamžikem převzetí převáděného majetku.</w:t>
      </w:r>
    </w:p>
    <w:p w:rsidR="0080572E" w:rsidRPr="00BF52FB" w:rsidRDefault="0080572E" w:rsidP="0080572E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before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Smluvní strany berou na vědomí, že jsou svými projevy vázány od okamžiku podpisu této smlouvy.</w:t>
      </w:r>
    </w:p>
    <w:p w:rsidR="0080572E" w:rsidRDefault="0080572E" w:rsidP="0080572E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before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Smluvní strany se dohodly, že není-li v této smlouvě stanoveno jinak, řídí se práva a povinnosti smluvních stran zákonem č. 89/2012 Sb. a zákonem č. 219/2000 Sb.</w:t>
      </w:r>
    </w:p>
    <w:p w:rsidR="0080572E" w:rsidRDefault="0080572E" w:rsidP="0080572E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before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Smluvní strany se dohodly, že jakékoliv změny a doplňky této smlouvy jsou možné pouze písemnou formou, v podobě oboustranně uzavřených, vzestupně číslovaných dodatků smlouvy.</w:t>
      </w:r>
    </w:p>
    <w:p w:rsidR="0080572E" w:rsidRDefault="0080572E" w:rsidP="0080572E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before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Poplatkové a daňové povinnosti spojené s touto smlouvou nese kupující.</w:t>
      </w:r>
    </w:p>
    <w:p w:rsidR="0080572E" w:rsidRDefault="0080572E" w:rsidP="0080572E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before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Tato smlouva je vyhotovena ve dvou stejnopisech. Každá ze smluvních stran obdrží po jednom vyhotovení.</w:t>
      </w:r>
    </w:p>
    <w:p w:rsidR="0080572E" w:rsidRPr="00910108" w:rsidRDefault="0080572E" w:rsidP="0080572E">
      <w:pPr>
        <w:pStyle w:val="Odstavecseseznamem"/>
        <w:widowControl w:val="0"/>
        <w:autoSpaceDE w:val="0"/>
        <w:autoSpaceDN w:val="0"/>
        <w:adjustRightInd w:val="0"/>
        <w:spacing w:after="120"/>
        <w:ind w:left="0"/>
        <w:contextualSpacing w:val="0"/>
        <w:jc w:val="both"/>
        <w:outlineLvl w:val="0"/>
        <w:rPr>
          <w:rFonts w:ascii="Arial" w:hAnsi="Arial" w:cs="Arial"/>
          <w:b/>
          <w:i/>
          <w:sz w:val="22"/>
          <w:szCs w:val="22"/>
          <w:u w:val="single"/>
        </w:rPr>
      </w:pPr>
      <w:r w:rsidRPr="00910108">
        <w:rPr>
          <w:rFonts w:ascii="Arial" w:hAnsi="Arial" w:cs="Arial"/>
          <w:b/>
          <w:i/>
          <w:sz w:val="22"/>
          <w:szCs w:val="22"/>
          <w:u w:val="single"/>
        </w:rPr>
        <w:t>Varianta – pouze u smluv uzavřených s</w:t>
      </w:r>
      <w:r>
        <w:rPr>
          <w:rFonts w:ascii="Arial" w:hAnsi="Arial" w:cs="Arial"/>
          <w:b/>
          <w:i/>
          <w:sz w:val="22"/>
          <w:szCs w:val="22"/>
          <w:u w:val="single"/>
        </w:rPr>
        <w:t> </w:t>
      </w:r>
      <w:r w:rsidRPr="00910108">
        <w:rPr>
          <w:rFonts w:ascii="Arial" w:hAnsi="Arial" w:cs="Arial"/>
          <w:b/>
          <w:i/>
          <w:sz w:val="22"/>
          <w:szCs w:val="22"/>
          <w:u w:val="single"/>
        </w:rPr>
        <w:t>ÚSC</w:t>
      </w:r>
    </w:p>
    <w:p w:rsidR="0080572E" w:rsidRDefault="0080572E" w:rsidP="0080572E">
      <w:pPr>
        <w:pStyle w:val="vnintext"/>
        <w:spacing w:after="120"/>
        <w:ind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Smluvní strany výslovně souhlasí s tím, aby tato smlouva ve svém úplném znění byla zveřejněna v rámci informací zpřístupňovaných veřejnosti prostřednictvím dálkového přístupu. Smluvní strany prohlašují, že skutečnosti uvedené v této smlouvě nepovažují za obchodní tajemství ve smyslu ustanovení § 504 zákona č. 89/2012 Sb., a udělují svolení k jejich užití a zveřejnění bez stanovení jakýchkoli dalších podmínek.</w:t>
      </w:r>
    </w:p>
    <w:p w:rsidR="0080572E" w:rsidRDefault="0080572E" w:rsidP="0080572E">
      <w:pPr>
        <w:pStyle w:val="vnintext"/>
        <w:spacing w:after="120"/>
        <w:ind w:firstLine="0"/>
        <w:rPr>
          <w:rFonts w:ascii="Arial" w:hAnsi="Arial" w:cs="Arial"/>
          <w:sz w:val="22"/>
          <w:szCs w:val="22"/>
        </w:rPr>
      </w:pPr>
    </w:p>
    <w:p w:rsidR="0080572E" w:rsidRDefault="0080572E" w:rsidP="0080572E">
      <w:pPr>
        <w:pStyle w:val="vnintext"/>
        <w:spacing w:after="120"/>
        <w:ind w:firstLine="0"/>
        <w:rPr>
          <w:rFonts w:ascii="Arial" w:hAnsi="Arial" w:cs="Arial"/>
          <w:sz w:val="22"/>
          <w:szCs w:val="22"/>
        </w:rPr>
      </w:pPr>
    </w:p>
    <w:p w:rsidR="0080572E" w:rsidRDefault="0080572E" w:rsidP="0080572E">
      <w:pPr>
        <w:pStyle w:val="vnintext"/>
        <w:spacing w:after="120"/>
        <w:ind w:firstLine="0"/>
        <w:rPr>
          <w:rFonts w:ascii="Arial" w:hAnsi="Arial" w:cs="Arial"/>
          <w:sz w:val="22"/>
          <w:szCs w:val="22"/>
        </w:rPr>
      </w:pPr>
    </w:p>
    <w:p w:rsidR="0080572E" w:rsidRDefault="0080572E" w:rsidP="0080572E">
      <w:pPr>
        <w:pStyle w:val="vnintext"/>
        <w:spacing w:after="120"/>
        <w:ind w:firstLine="0"/>
        <w:rPr>
          <w:rFonts w:ascii="Arial" w:hAnsi="Arial" w:cs="Arial"/>
          <w:sz w:val="22"/>
          <w:szCs w:val="22"/>
        </w:rPr>
      </w:pPr>
    </w:p>
    <w:p w:rsidR="0080572E" w:rsidRDefault="0080572E" w:rsidP="0080572E">
      <w:pPr>
        <w:pStyle w:val="vnintext"/>
        <w:spacing w:after="120"/>
        <w:ind w:firstLine="0"/>
        <w:rPr>
          <w:rFonts w:ascii="Arial" w:hAnsi="Arial" w:cs="Arial"/>
          <w:sz w:val="22"/>
          <w:szCs w:val="22"/>
        </w:rPr>
      </w:pPr>
    </w:p>
    <w:p w:rsidR="0080572E" w:rsidRDefault="0080572E" w:rsidP="0080572E">
      <w:pPr>
        <w:pStyle w:val="vnintext"/>
        <w:spacing w:after="120"/>
        <w:ind w:firstLine="0"/>
        <w:rPr>
          <w:rFonts w:ascii="Arial" w:hAnsi="Arial" w:cs="Arial"/>
          <w:sz w:val="22"/>
          <w:szCs w:val="22"/>
        </w:rPr>
      </w:pPr>
    </w:p>
    <w:p w:rsidR="0080572E" w:rsidRPr="00BF52FB" w:rsidRDefault="0080572E" w:rsidP="0080572E">
      <w:pPr>
        <w:pStyle w:val="vnintext"/>
        <w:spacing w:after="120"/>
        <w:ind w:firstLine="0"/>
        <w:rPr>
          <w:rFonts w:ascii="Arial" w:hAnsi="Arial" w:cs="Arial"/>
          <w:sz w:val="22"/>
          <w:szCs w:val="22"/>
        </w:rPr>
      </w:pPr>
    </w:p>
    <w:p w:rsidR="0080572E" w:rsidRDefault="0080572E" w:rsidP="0080572E">
      <w:pPr>
        <w:pStyle w:val="Odstavecseseznamem"/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before="120"/>
        <w:ind w:hanging="426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Smluvní strany prohlašují, že tuto smlouvu uzavřely svobodně a vážně, nikoliv z přinucení nebo omylu. Na důkaz toho připojují své vlastnoruční podpisy.</w:t>
      </w:r>
    </w:p>
    <w:p w:rsidR="0080572E" w:rsidRPr="00755F96" w:rsidRDefault="0080572E" w:rsidP="0080572E">
      <w:pPr>
        <w:pStyle w:val="Odstavecseseznamem"/>
        <w:widowControl w:val="0"/>
        <w:autoSpaceDE w:val="0"/>
        <w:autoSpaceDN w:val="0"/>
        <w:adjustRightInd w:val="0"/>
        <w:spacing w:after="120"/>
        <w:ind w:left="284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</w:p>
    <w:p w:rsidR="0080572E" w:rsidRDefault="0080572E" w:rsidP="0080572E">
      <w:pPr>
        <w:pStyle w:val="vnintext"/>
        <w:ind w:firstLine="0"/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4A0"/>
      </w:tblPr>
      <w:tblGrid>
        <w:gridCol w:w="4605"/>
        <w:gridCol w:w="42"/>
        <w:gridCol w:w="4563"/>
        <w:gridCol w:w="84"/>
      </w:tblGrid>
      <w:tr w:rsidR="0080572E" w:rsidTr="008E5A8A">
        <w:trPr>
          <w:gridAfter w:val="1"/>
          <w:wAfter w:w="84" w:type="dxa"/>
        </w:trPr>
        <w:tc>
          <w:tcPr>
            <w:tcW w:w="4605" w:type="dxa"/>
            <w:hideMark/>
          </w:tcPr>
          <w:p w:rsidR="0080572E" w:rsidRPr="00755F96" w:rsidRDefault="0080572E" w:rsidP="008E5A8A">
            <w:pPr>
              <w:pStyle w:val="vnintext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 Ostravě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dne ...........................</w:t>
            </w:r>
            <w:proofErr w:type="gramEnd"/>
          </w:p>
        </w:tc>
        <w:tc>
          <w:tcPr>
            <w:tcW w:w="4605" w:type="dxa"/>
            <w:gridSpan w:val="2"/>
            <w:hideMark/>
          </w:tcPr>
          <w:p w:rsidR="0080572E" w:rsidRDefault="0080572E" w:rsidP="008E5A8A">
            <w:pPr>
              <w:pStyle w:val="vnintext"/>
              <w:ind w:firstLine="0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V .............................dne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...............................</w:t>
            </w:r>
          </w:p>
        </w:tc>
      </w:tr>
      <w:tr w:rsidR="0080572E" w:rsidRPr="00DA67E4" w:rsidTr="008E5A8A">
        <w:trPr>
          <w:gridAfter w:val="1"/>
          <w:wAfter w:w="84" w:type="dxa"/>
          <w:trHeight w:val="925"/>
        </w:trPr>
        <w:tc>
          <w:tcPr>
            <w:tcW w:w="4605" w:type="dxa"/>
          </w:tcPr>
          <w:p w:rsidR="0080572E" w:rsidRDefault="0080572E" w:rsidP="008E5A8A">
            <w:pPr>
              <w:pStyle w:val="vnintext"/>
              <w:ind w:firstLine="0"/>
              <w:rPr>
                <w:rFonts w:ascii="Arial" w:hAnsi="Arial" w:cs="Arial"/>
              </w:rPr>
            </w:pPr>
          </w:p>
          <w:p w:rsidR="0080572E" w:rsidRDefault="0080572E" w:rsidP="008E5A8A">
            <w:pPr>
              <w:pStyle w:val="vnintext"/>
              <w:ind w:firstLine="0"/>
              <w:rPr>
                <w:rFonts w:ascii="Arial" w:hAnsi="Arial" w:cs="Arial"/>
              </w:rPr>
            </w:pPr>
          </w:p>
          <w:p w:rsidR="0080572E" w:rsidRDefault="0080572E" w:rsidP="008E5A8A">
            <w:pPr>
              <w:pStyle w:val="vnintext"/>
              <w:ind w:firstLine="0"/>
              <w:rPr>
                <w:rFonts w:ascii="Arial" w:hAnsi="Arial" w:cs="Arial"/>
              </w:rPr>
            </w:pPr>
          </w:p>
          <w:p w:rsidR="0080572E" w:rsidRDefault="0080572E" w:rsidP="008E5A8A">
            <w:pPr>
              <w:pStyle w:val="vnintext"/>
              <w:ind w:firstLine="0"/>
              <w:rPr>
                <w:rFonts w:ascii="Arial" w:hAnsi="Arial" w:cs="Arial"/>
              </w:rPr>
            </w:pPr>
          </w:p>
          <w:p w:rsidR="0080572E" w:rsidRDefault="0080572E" w:rsidP="008E5A8A">
            <w:pPr>
              <w:pStyle w:val="vnintext"/>
              <w:ind w:firstLine="0"/>
              <w:rPr>
                <w:rFonts w:ascii="Arial" w:hAnsi="Arial" w:cs="Arial"/>
              </w:rPr>
            </w:pPr>
          </w:p>
          <w:p w:rsidR="0080572E" w:rsidRDefault="0080572E" w:rsidP="008E5A8A">
            <w:pPr>
              <w:pStyle w:val="vnintext"/>
              <w:ind w:firstLine="0"/>
              <w:rPr>
                <w:rFonts w:ascii="Arial" w:hAnsi="Arial" w:cs="Arial"/>
              </w:rPr>
            </w:pPr>
          </w:p>
          <w:p w:rsidR="0080572E" w:rsidRDefault="0080572E" w:rsidP="008E5A8A">
            <w:pPr>
              <w:pStyle w:val="vnintext"/>
              <w:ind w:firstLine="0"/>
              <w:rPr>
                <w:rFonts w:ascii="Arial" w:hAnsi="Arial" w:cs="Arial"/>
              </w:rPr>
            </w:pPr>
          </w:p>
          <w:p w:rsidR="0080572E" w:rsidRDefault="0080572E" w:rsidP="008E5A8A">
            <w:pPr>
              <w:pStyle w:val="vnintext"/>
              <w:ind w:firstLine="0"/>
              <w:rPr>
                <w:rFonts w:ascii="Arial" w:hAnsi="Arial" w:cs="Arial"/>
              </w:rPr>
            </w:pPr>
          </w:p>
          <w:p w:rsidR="0080572E" w:rsidRPr="00DA67E4" w:rsidRDefault="0080572E" w:rsidP="008E5A8A">
            <w:pPr>
              <w:pStyle w:val="vnintext"/>
              <w:ind w:firstLine="0"/>
              <w:rPr>
                <w:rFonts w:ascii="Arial" w:hAnsi="Arial" w:cs="Arial"/>
              </w:rPr>
            </w:pPr>
          </w:p>
        </w:tc>
        <w:tc>
          <w:tcPr>
            <w:tcW w:w="4605" w:type="dxa"/>
            <w:gridSpan w:val="2"/>
          </w:tcPr>
          <w:p w:rsidR="0080572E" w:rsidRPr="00DA67E4" w:rsidRDefault="0080572E" w:rsidP="008E5A8A">
            <w:pPr>
              <w:pStyle w:val="vnintext"/>
              <w:ind w:firstLine="0"/>
              <w:jc w:val="center"/>
              <w:rPr>
                <w:rFonts w:ascii="Arial" w:hAnsi="Arial" w:cs="Arial"/>
              </w:rPr>
            </w:pPr>
          </w:p>
        </w:tc>
      </w:tr>
      <w:tr w:rsidR="0080572E" w:rsidRPr="003E2AA8" w:rsidTr="008E5A8A">
        <w:tblPrEx>
          <w:tblLook w:val="00A0"/>
        </w:tblPrEx>
        <w:trPr>
          <w:trHeight w:val="397"/>
        </w:trPr>
        <w:tc>
          <w:tcPr>
            <w:tcW w:w="4647" w:type="dxa"/>
            <w:gridSpan w:val="2"/>
          </w:tcPr>
          <w:p w:rsidR="0080572E" w:rsidRPr="003E2AA8" w:rsidRDefault="0080572E" w:rsidP="008E5A8A">
            <w:pPr>
              <w:pStyle w:val="vnintext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Ing. Karel Tošenovský</w:t>
            </w:r>
          </w:p>
          <w:p w:rsidR="0080572E" w:rsidRDefault="0080572E" w:rsidP="008E5A8A">
            <w:pPr>
              <w:pStyle w:val="vnintext"/>
              <w:ind w:firstLine="0"/>
              <w:jc w:val="center"/>
              <w:rPr>
                <w:rFonts w:ascii="Arial" w:hAnsi="Arial" w:cs="Arial"/>
              </w:rPr>
            </w:pPr>
            <w:r w:rsidRPr="003E2AA8">
              <w:rPr>
                <w:rFonts w:ascii="Arial" w:hAnsi="Arial" w:cs="Arial"/>
                <w:sz w:val="22"/>
                <w:szCs w:val="22"/>
              </w:rPr>
              <w:t xml:space="preserve">ředitel </w:t>
            </w:r>
            <w:r>
              <w:rPr>
                <w:rFonts w:ascii="Arial" w:hAnsi="Arial" w:cs="Arial"/>
                <w:sz w:val="22"/>
                <w:szCs w:val="22"/>
              </w:rPr>
              <w:t>odboru</w:t>
            </w:r>
          </w:p>
          <w:p w:rsidR="0080572E" w:rsidRPr="003E2AA8" w:rsidRDefault="0080572E" w:rsidP="008E5A8A">
            <w:pPr>
              <w:pStyle w:val="vnintext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Hospodaření s majetkem státu</w:t>
            </w:r>
          </w:p>
          <w:p w:rsidR="0080572E" w:rsidRPr="008D6CBD" w:rsidRDefault="0080572E" w:rsidP="008E5A8A">
            <w:pPr>
              <w:pStyle w:val="vnintext"/>
              <w:ind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4647" w:type="dxa"/>
            <w:gridSpan w:val="2"/>
          </w:tcPr>
          <w:p w:rsidR="0080572E" w:rsidRDefault="0080572E" w:rsidP="008E5A8A">
            <w:pPr>
              <w:pStyle w:val="vnintext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...........................................</w:t>
            </w:r>
            <w:r w:rsidRPr="003E2AA8">
              <w:rPr>
                <w:rFonts w:ascii="Arial" w:hAnsi="Arial" w:cs="Arial"/>
                <w:sz w:val="22"/>
                <w:szCs w:val="22"/>
              </w:rPr>
              <w:t xml:space="preserve">                      </w:t>
            </w:r>
          </w:p>
          <w:p w:rsidR="0080572E" w:rsidRPr="008D6CBD" w:rsidRDefault="0080572E" w:rsidP="008E5A8A">
            <w:pPr>
              <w:pStyle w:val="vnintext"/>
              <w:ind w:firstLine="0"/>
              <w:jc w:val="center"/>
              <w:rPr>
                <w:rFonts w:ascii="Arial" w:hAnsi="Arial" w:cs="Arial"/>
              </w:rPr>
            </w:pPr>
          </w:p>
          <w:p w:rsidR="0080572E" w:rsidRPr="003E2AA8" w:rsidRDefault="0080572E" w:rsidP="008E5A8A">
            <w:pPr>
              <w:pStyle w:val="vnintext"/>
              <w:ind w:firstLine="0"/>
              <w:rPr>
                <w:rFonts w:ascii="Arial" w:hAnsi="Arial" w:cs="Arial"/>
              </w:rPr>
            </w:pPr>
          </w:p>
        </w:tc>
      </w:tr>
    </w:tbl>
    <w:p w:rsidR="0080572E" w:rsidRPr="007E2ACA" w:rsidRDefault="0080572E" w:rsidP="0080572E">
      <w:pPr>
        <w:rPr>
          <w:rFonts w:ascii="Arial" w:hAnsi="Arial" w:cs="Arial"/>
          <w:sz w:val="22"/>
          <w:szCs w:val="22"/>
        </w:rPr>
      </w:pPr>
    </w:p>
    <w:p w:rsidR="0080572E" w:rsidRDefault="0080572E" w:rsidP="0080572E">
      <w:pPr>
        <w:pStyle w:val="Default"/>
      </w:pPr>
    </w:p>
    <w:p w:rsidR="0080572E" w:rsidRDefault="0080572E" w:rsidP="0080572E">
      <w:pPr>
        <w:pStyle w:val="Default"/>
      </w:pPr>
    </w:p>
    <w:p w:rsidR="0080572E" w:rsidRPr="00F721EB" w:rsidRDefault="0080572E" w:rsidP="0080572E">
      <w:pPr>
        <w:pStyle w:val="Default"/>
        <w:rPr>
          <w:sz w:val="22"/>
          <w:szCs w:val="22"/>
          <w:u w:val="single"/>
        </w:rPr>
      </w:pPr>
      <w:r w:rsidRPr="00F721EB">
        <w:rPr>
          <w:sz w:val="22"/>
          <w:szCs w:val="22"/>
          <w:u w:val="single"/>
        </w:rPr>
        <w:t>Přílohy:</w:t>
      </w:r>
    </w:p>
    <w:p w:rsidR="0080572E" w:rsidRPr="00F721EB" w:rsidRDefault="0080572E" w:rsidP="0080572E">
      <w:pPr>
        <w:pStyle w:val="Default"/>
        <w:rPr>
          <w:sz w:val="22"/>
          <w:szCs w:val="22"/>
        </w:rPr>
      </w:pPr>
      <w:r w:rsidRPr="00F721EB">
        <w:rPr>
          <w:sz w:val="22"/>
          <w:szCs w:val="22"/>
        </w:rPr>
        <w:t>Protokol o předání předmětu aukce</w:t>
      </w:r>
    </w:p>
    <w:p w:rsidR="00E07B64" w:rsidRPr="00A43C1C" w:rsidRDefault="00E07B64" w:rsidP="006B5A0C">
      <w:pPr>
        <w:rPr>
          <w:rFonts w:ascii="Arial" w:hAnsi="Arial" w:cs="Arial"/>
          <w:sz w:val="22"/>
          <w:szCs w:val="22"/>
        </w:rPr>
      </w:pPr>
    </w:p>
    <w:sectPr w:rsidR="00E07B64" w:rsidRPr="00A43C1C" w:rsidSect="00F721EB">
      <w:headerReference w:type="default" r:id="rId7"/>
      <w:footerReference w:type="default" r:id="rId8"/>
      <w:footerReference w:type="first" r:id="rId9"/>
      <w:pgSz w:w="11906" w:h="16838"/>
      <w:pgMar w:top="851" w:right="1134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CCD" w:rsidRDefault="00D76CCD" w:rsidP="00A418DD">
      <w:r>
        <w:separator/>
      </w:r>
    </w:p>
  </w:endnote>
  <w:endnote w:type="continuationSeparator" w:id="0">
    <w:p w:rsidR="00D76CCD" w:rsidRDefault="00D76CCD" w:rsidP="00A418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de 128 Notext">
    <w:panose1 w:val="050B0000000000000000"/>
    <w:charset w:val="02"/>
    <w:family w:val="swiss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19783"/>
      <w:docPartObj>
        <w:docPartGallery w:val="Page Numbers (Bottom of Page)"/>
        <w:docPartUnique/>
      </w:docPartObj>
    </w:sdtPr>
    <w:sdtContent>
      <w:p w:rsidR="00F721EB" w:rsidRDefault="00F721EB">
        <w:pPr>
          <w:pStyle w:val="Zpat"/>
          <w:jc w:val="right"/>
        </w:pPr>
        <w:fldSimple w:instr=" PAGE   \* MERGEFORMAT ">
          <w:r w:rsidR="0000766F">
            <w:rPr>
              <w:noProof/>
            </w:rPr>
            <w:t>4</w:t>
          </w:r>
        </w:fldSimple>
      </w:p>
    </w:sdtContent>
  </w:sdt>
  <w:p w:rsidR="00866BD2" w:rsidRDefault="00866BD2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19784"/>
      <w:docPartObj>
        <w:docPartGallery w:val="Page Numbers (Bottom of Page)"/>
        <w:docPartUnique/>
      </w:docPartObj>
    </w:sdtPr>
    <w:sdtContent>
      <w:p w:rsidR="00F721EB" w:rsidRDefault="00F721EB">
        <w:pPr>
          <w:pStyle w:val="Zpat"/>
          <w:jc w:val="right"/>
        </w:pPr>
        <w:fldSimple w:instr=" PAGE   \* MERGEFORMAT ">
          <w:r w:rsidR="0000766F">
            <w:rPr>
              <w:noProof/>
            </w:rPr>
            <w:t>1</w:t>
          </w:r>
        </w:fldSimple>
      </w:p>
    </w:sdtContent>
  </w:sdt>
  <w:p w:rsidR="00F721EB" w:rsidRDefault="00F721E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CCD" w:rsidRDefault="00D76CCD" w:rsidP="00A418DD">
      <w:r>
        <w:separator/>
      </w:r>
    </w:p>
  </w:footnote>
  <w:footnote w:type="continuationSeparator" w:id="0">
    <w:p w:rsidR="00D76CCD" w:rsidRDefault="00D76CCD" w:rsidP="00A418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1EB" w:rsidRDefault="00F721EB" w:rsidP="00F721EB">
    <w:pPr>
      <w:pStyle w:val="Bezmezer"/>
    </w:pPr>
    <w:r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          </w:t>
    </w:r>
    <w:proofErr w:type="spellStart"/>
    <w:r w:rsidRPr="008E2E34">
      <w:rPr>
        <w:rFonts w:ascii="Arial" w:hAnsi="Arial" w:cs="Arial"/>
        <w:sz w:val="18"/>
        <w:szCs w:val="18"/>
      </w:rPr>
      <w:t>Čj</w:t>
    </w:r>
    <w:proofErr w:type="spellEnd"/>
    <w:r w:rsidRPr="008E2E34">
      <w:rPr>
        <w:rFonts w:ascii="Arial" w:hAnsi="Arial" w:cs="Arial"/>
        <w:sz w:val="18"/>
        <w:szCs w:val="18"/>
      </w:rPr>
      <w:t xml:space="preserve">.: </w:t>
    </w:r>
    <w:fldSimple w:instr=" DOCPROPERTY  KOD.KOD_CJ  \* MERGEFORMAT ">
      <w:r w:rsidR="0000766F" w:rsidRPr="0000766F">
        <w:rPr>
          <w:rFonts w:ascii="Arial" w:hAnsi="Arial" w:cs="Arial"/>
          <w:sz w:val="18"/>
          <w:szCs w:val="18"/>
        </w:rPr>
        <w:t>UZSVM/O/17159/2018-HMSO</w:t>
      </w:r>
    </w:fldSimple>
  </w:p>
  <w:p w:rsidR="00F721EB" w:rsidRDefault="00F721E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93BB0"/>
    <w:multiLevelType w:val="hybridMultilevel"/>
    <w:tmpl w:val="385EC4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AA0AFF"/>
    <w:multiLevelType w:val="hybridMultilevel"/>
    <w:tmpl w:val="95E63964"/>
    <w:lvl w:ilvl="0" w:tplc="1FC2E11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  <w:b w:val="0"/>
        <w:i w:val="0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329D66DB"/>
    <w:multiLevelType w:val="hybridMultilevel"/>
    <w:tmpl w:val="95E63964"/>
    <w:lvl w:ilvl="0" w:tplc="1FC2E11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  <w:b w:val="0"/>
        <w:i w:val="0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01A6829"/>
    <w:multiLevelType w:val="hybridMultilevel"/>
    <w:tmpl w:val="95E63964"/>
    <w:lvl w:ilvl="0" w:tplc="1FC2E11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  <w:b w:val="0"/>
        <w:i w:val="0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42335CE2"/>
    <w:multiLevelType w:val="hybridMultilevel"/>
    <w:tmpl w:val="30CA092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6D50F55"/>
    <w:multiLevelType w:val="hybridMultilevel"/>
    <w:tmpl w:val="95E63964"/>
    <w:lvl w:ilvl="0" w:tplc="1FC2E11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  <w:b w:val="0"/>
        <w:i w:val="0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79C9"/>
    <w:rsid w:val="00006124"/>
    <w:rsid w:val="0000766F"/>
    <w:rsid w:val="00074C6C"/>
    <w:rsid w:val="000756E8"/>
    <w:rsid w:val="00082742"/>
    <w:rsid w:val="0008691A"/>
    <w:rsid w:val="000A1C44"/>
    <w:rsid w:val="000B60E1"/>
    <w:rsid w:val="001440AB"/>
    <w:rsid w:val="00150919"/>
    <w:rsid w:val="00181D76"/>
    <w:rsid w:val="001E5FA4"/>
    <w:rsid w:val="001F7A01"/>
    <w:rsid w:val="00201A27"/>
    <w:rsid w:val="00245AA4"/>
    <w:rsid w:val="002B13E3"/>
    <w:rsid w:val="00340C2E"/>
    <w:rsid w:val="00345881"/>
    <w:rsid w:val="003810A5"/>
    <w:rsid w:val="00397BA0"/>
    <w:rsid w:val="003A32E9"/>
    <w:rsid w:val="003C27D2"/>
    <w:rsid w:val="003E45C2"/>
    <w:rsid w:val="00423D91"/>
    <w:rsid w:val="0043735F"/>
    <w:rsid w:val="00442699"/>
    <w:rsid w:val="00442F87"/>
    <w:rsid w:val="00465355"/>
    <w:rsid w:val="00470BDF"/>
    <w:rsid w:val="00486F1B"/>
    <w:rsid w:val="004C4F20"/>
    <w:rsid w:val="004E3209"/>
    <w:rsid w:val="004F0D3F"/>
    <w:rsid w:val="00514E1D"/>
    <w:rsid w:val="00522A35"/>
    <w:rsid w:val="00555134"/>
    <w:rsid w:val="00572A14"/>
    <w:rsid w:val="005E7EA1"/>
    <w:rsid w:val="006119F4"/>
    <w:rsid w:val="00630907"/>
    <w:rsid w:val="00652748"/>
    <w:rsid w:val="00664E0A"/>
    <w:rsid w:val="006B5A0C"/>
    <w:rsid w:val="00710088"/>
    <w:rsid w:val="0071682A"/>
    <w:rsid w:val="00742876"/>
    <w:rsid w:val="007A662F"/>
    <w:rsid w:val="007B5E91"/>
    <w:rsid w:val="0080572E"/>
    <w:rsid w:val="00805892"/>
    <w:rsid w:val="008214AA"/>
    <w:rsid w:val="00822881"/>
    <w:rsid w:val="00860F94"/>
    <w:rsid w:val="00861145"/>
    <w:rsid w:val="00866BD2"/>
    <w:rsid w:val="008706FC"/>
    <w:rsid w:val="0087674F"/>
    <w:rsid w:val="00885F6E"/>
    <w:rsid w:val="008A61EE"/>
    <w:rsid w:val="008B1374"/>
    <w:rsid w:val="008C06E2"/>
    <w:rsid w:val="008D63AD"/>
    <w:rsid w:val="008D750B"/>
    <w:rsid w:val="008E2E34"/>
    <w:rsid w:val="00935FFB"/>
    <w:rsid w:val="00960620"/>
    <w:rsid w:val="00975498"/>
    <w:rsid w:val="0098294A"/>
    <w:rsid w:val="009C0B16"/>
    <w:rsid w:val="009C0EEC"/>
    <w:rsid w:val="00A34317"/>
    <w:rsid w:val="00A418DD"/>
    <w:rsid w:val="00A43C1C"/>
    <w:rsid w:val="00A464E3"/>
    <w:rsid w:val="00A57848"/>
    <w:rsid w:val="00A6667F"/>
    <w:rsid w:val="00B12B3B"/>
    <w:rsid w:val="00B15FE9"/>
    <w:rsid w:val="00B3019C"/>
    <w:rsid w:val="00B63C26"/>
    <w:rsid w:val="00BC2E73"/>
    <w:rsid w:val="00BD13C5"/>
    <w:rsid w:val="00BD7B45"/>
    <w:rsid w:val="00BE39EC"/>
    <w:rsid w:val="00BF6E12"/>
    <w:rsid w:val="00C11CA4"/>
    <w:rsid w:val="00C41738"/>
    <w:rsid w:val="00C93AF6"/>
    <w:rsid w:val="00CA3E79"/>
    <w:rsid w:val="00CA54D8"/>
    <w:rsid w:val="00CE765E"/>
    <w:rsid w:val="00D066F0"/>
    <w:rsid w:val="00D1179D"/>
    <w:rsid w:val="00D45009"/>
    <w:rsid w:val="00D45E56"/>
    <w:rsid w:val="00D71111"/>
    <w:rsid w:val="00D76CCD"/>
    <w:rsid w:val="00D85CFD"/>
    <w:rsid w:val="00DD17A3"/>
    <w:rsid w:val="00DF12DF"/>
    <w:rsid w:val="00E07B64"/>
    <w:rsid w:val="00E1670F"/>
    <w:rsid w:val="00E22C86"/>
    <w:rsid w:val="00E23836"/>
    <w:rsid w:val="00E42E14"/>
    <w:rsid w:val="00E57DD7"/>
    <w:rsid w:val="00E834F4"/>
    <w:rsid w:val="00F04730"/>
    <w:rsid w:val="00F179C9"/>
    <w:rsid w:val="00F445EC"/>
    <w:rsid w:val="00F721EB"/>
    <w:rsid w:val="00F821FE"/>
    <w:rsid w:val="00F97DB8"/>
    <w:rsid w:val="00FF6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0572E"/>
    <w:pPr>
      <w:keepNext/>
      <w:outlineLvl w:val="0"/>
    </w:pPr>
    <w:rPr>
      <w:i/>
      <w:color w:val="0000F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semiHidden/>
    <w:unhideWhenUsed/>
    <w:rsid w:val="00A418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418D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418D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418D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80572E"/>
    <w:rPr>
      <w:rFonts w:ascii="Times New Roman" w:eastAsia="Times New Roman" w:hAnsi="Times New Roman" w:cs="Times New Roman"/>
      <w:i/>
      <w:color w:val="0000FF"/>
      <w:sz w:val="24"/>
      <w:szCs w:val="20"/>
      <w:lang w:eastAsia="cs-CZ"/>
    </w:rPr>
  </w:style>
  <w:style w:type="paragraph" w:customStyle="1" w:styleId="Default">
    <w:name w:val="Default"/>
    <w:rsid w:val="0080572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0572E"/>
    <w:pPr>
      <w:ind w:left="720"/>
      <w:contextualSpacing/>
    </w:pPr>
  </w:style>
  <w:style w:type="paragraph" w:customStyle="1" w:styleId="vnintext">
    <w:name w:val="vniřnítext"/>
    <w:basedOn w:val="Normln"/>
    <w:rsid w:val="0080572E"/>
    <w:pPr>
      <w:tabs>
        <w:tab w:val="left" w:pos="709"/>
      </w:tabs>
      <w:ind w:firstLine="426"/>
      <w:jc w:val="both"/>
    </w:pPr>
  </w:style>
  <w:style w:type="paragraph" w:customStyle="1" w:styleId="para">
    <w:name w:val="para"/>
    <w:basedOn w:val="Normln"/>
    <w:rsid w:val="0080572E"/>
    <w:pPr>
      <w:tabs>
        <w:tab w:val="left" w:pos="709"/>
      </w:tabs>
      <w:jc w:val="center"/>
    </w:pPr>
    <w:rPr>
      <w:b/>
      <w:bCs/>
    </w:rPr>
  </w:style>
  <w:style w:type="paragraph" w:customStyle="1" w:styleId="adresa">
    <w:name w:val="adresa"/>
    <w:basedOn w:val="Normln"/>
    <w:rsid w:val="0080572E"/>
    <w:pPr>
      <w:tabs>
        <w:tab w:val="left" w:pos="3402"/>
        <w:tab w:val="left" w:pos="6237"/>
      </w:tabs>
      <w:jc w:val="both"/>
    </w:pPr>
    <w:rPr>
      <w:szCs w:val="20"/>
    </w:rPr>
  </w:style>
  <w:style w:type="paragraph" w:customStyle="1" w:styleId="obec">
    <w:name w:val="obec"/>
    <w:basedOn w:val="Normln"/>
    <w:rsid w:val="0080572E"/>
    <w:pPr>
      <w:tabs>
        <w:tab w:val="left" w:pos="1418"/>
        <w:tab w:val="left" w:pos="4678"/>
        <w:tab w:val="right" w:pos="8931"/>
      </w:tabs>
    </w:pPr>
    <w:rPr>
      <w:szCs w:val="20"/>
    </w:rPr>
  </w:style>
  <w:style w:type="paragraph" w:styleId="Textvbloku">
    <w:name w:val="Block Text"/>
    <w:basedOn w:val="Normln"/>
    <w:unhideWhenUsed/>
    <w:rsid w:val="0080572E"/>
    <w:pPr>
      <w:ind w:left="-540" w:right="-828"/>
      <w:jc w:val="both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766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766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2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1080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ČR- Úřad pro zastupování státu ve věcech majetkových</Company>
  <LinksUpToDate>false</LinksUpToDate>
  <CharactersWithSpaces>7444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smolovar</dc:creator>
  <cp:lastModifiedBy>absoloni</cp:lastModifiedBy>
  <cp:revision>8</cp:revision>
  <cp:lastPrinted>2018-10-10T08:43:00Z</cp:lastPrinted>
  <dcterms:created xsi:type="dcterms:W3CDTF">2018-10-10T07:40:00Z</dcterms:created>
  <dcterms:modified xsi:type="dcterms:W3CDTF">2018-10-10T08:44:00Z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.KOD_CJ">
    <vt:lpwstr>UZSVM/O/17159/2018-HMSO</vt:lpwstr>
  </property>
  <property fmtid="{D5CDD505-2E9C-101B-9397-08002B2CF9AE}" pid="3" name="KOD.KOD_EVC">
    <vt:lpwstr>31423/O/2018-HMSO</vt:lpwstr>
  </property>
  <property fmtid="{D5CDD505-2E9C-101B-9397-08002B2CF9AE}" pid="4" name="KOD.KOD_EVC_BARCODE">
    <vt:lpwstr>µ#31423/O/2018-HMSO@7¸</vt:lpwstr>
  </property>
  <property fmtid="{D5CDD505-2E9C-101B-9397-08002B2CF9AE}" pid="5" name="CUSTOM.VLASTNIK_JMENO_TISK">
    <vt:lpwstr/>
  </property>
  <property fmtid="{D5CDD505-2E9C-101B-9397-08002B2CF9AE}" pid="6" name="CUSTOM.VYTVOREN_DNE">
    <vt:lpwstr>10.10.2018</vt:lpwstr>
  </property>
  <property fmtid="{D5CDD505-2E9C-101B-9397-08002B2CF9AE}" pid="7" name="KOD.OBJECT_GUID">
    <vt:lpwstr>89a7acd9-f17f-4781-9e80-78ee18beca76</vt:lpwstr>
  </property>
  <property fmtid="{D5CDD505-2E9C-101B-9397-08002B2CF9AE}" pid="8" name="CUSTOM.VLASTNIK_JMENO">
    <vt:lpwstr>Absolon Ivo</vt:lpwstr>
  </property>
  <property fmtid="{D5CDD505-2E9C-101B-9397-08002B2CF9AE}" pid="9" name="CUSTOM.PRIJAT_DNE">
    <vt:lpwstr>          </vt:lpwstr>
  </property>
  <property fmtid="{D5CDD505-2E9C-101B-9397-08002B2CF9AE}" pid="10" name="CUSTOM.ADRESAT_ADRESA1">
    <vt:lpwstr/>
  </property>
  <property fmtid="{D5CDD505-2E9C-101B-9397-08002B2CF9AE}" pid="11" name="CUSTOM.ADRESAT_ADRESA2">
    <vt:lpwstr/>
  </property>
  <property fmtid="{D5CDD505-2E9C-101B-9397-08002B2CF9AE}" pid="12" name="CUSTOM.ADRESAT_ADRESA3">
    <vt:lpwstr/>
  </property>
  <property fmtid="{D5CDD505-2E9C-101B-9397-08002B2CF9AE}" pid="13" name="CUSTOM.ADRESAT_ADRESA4">
    <vt:lpwstr/>
  </property>
  <property fmtid="{D5CDD505-2E9C-101B-9397-08002B2CF9AE}" pid="14" name="CUSTOM.ADRESAT_ADRESA5">
    <vt:lpwstr/>
  </property>
  <property fmtid="{D5CDD505-2E9C-101B-9397-08002B2CF9AE}" pid="15" name="CUSTOM.ADRESAT_ADRESA6">
    <vt:lpwstr/>
  </property>
  <property fmtid="{D5CDD505-2E9C-101B-9397-08002B2CF9AE}" pid="16" name="CUSTOM.ADRESAT_JMENO_TISK">
    <vt:lpwstr/>
  </property>
  <property fmtid="{D5CDD505-2E9C-101B-9397-08002B2CF9AE}" pid="17" name="CUSTOM.ADRESAT_FIRMA">
    <vt:lpwstr/>
  </property>
  <property fmtid="{D5CDD505-2E9C-101B-9397-08002B2CF9AE}" pid="18" name="CUSTOM.NAZEV_UZSVM">
    <vt:lpwstr>Úřad pro zastupování státu ve věcech majetkových</vt:lpwstr>
  </property>
  <property fmtid="{D5CDD505-2E9C-101B-9397-08002B2CF9AE}" pid="19" name="CUSTOM.ADRESA_UZSVM">
    <vt:lpwstr>Rašínovo nábřeží 390/42, 128 00 Nové Město, Praha 2</vt:lpwstr>
  </property>
  <property fmtid="{D5CDD505-2E9C-101B-9397-08002B2CF9AE}" pid="20" name="CUSTOM.NAZEV_UP">
    <vt:lpwstr/>
  </property>
  <property fmtid="{D5CDD505-2E9C-101B-9397-08002B2CF9AE}" pid="21" name="CUSTOM.ADRESA_UP">
    <vt:lpwstr/>
  </property>
  <property fmtid="{D5CDD505-2E9C-101B-9397-08002B2CF9AE}" pid="22" name="CUSTOM.NAZEV_ODBOR">
    <vt:lpwstr/>
  </property>
  <property fmtid="{D5CDD505-2E9C-101B-9397-08002B2CF9AE}" pid="23" name="CUSTOM.ADRESA_ODBOR">
    <vt:lpwstr/>
  </property>
  <property fmtid="{D5CDD505-2E9C-101B-9397-08002B2CF9AE}" pid="24" name="KOD.KOD_IU_TXT">
    <vt:lpwstr>odd. Hosp. s maj. v operativní evid.</vt:lpwstr>
  </property>
  <property fmtid="{D5CDD505-2E9C-101B-9397-08002B2CF9AE}" pid="25" name="KOD.KOD_IU_CODE">
    <vt:lpwstr>7031</vt:lpwstr>
  </property>
  <property fmtid="{D5CDD505-2E9C-101B-9397-08002B2CF9AE}" pid="26" name="CUSTOM.VLASTNIK_TELEFON">
    <vt:lpwstr>+420 597 315 435</vt:lpwstr>
  </property>
  <property fmtid="{D5CDD505-2E9C-101B-9397-08002B2CF9AE}" pid="27" name="CUSTOM.VLASTNIK_FAX">
    <vt:lpwstr/>
  </property>
  <property fmtid="{D5CDD505-2E9C-101B-9397-08002B2CF9AE}" pid="28" name="CUSTOM.VLASTNIK_MAIL">
    <vt:lpwstr>Ivo.Absolon@uzsvm.cz</vt:lpwstr>
  </property>
  <property fmtid="{D5CDD505-2E9C-101B-9397-08002B2CF9AE}" pid="29" name="CUSTOM.VLASTNIK_FUNKCE">
    <vt:lpwstr>referent</vt:lpwstr>
  </property>
  <property fmtid="{D5CDD505-2E9C-101B-9397-08002B2CF9AE}" pid="30" name="CUSTOM.VLASTNIK_CISLO_DS">
    <vt:lpwstr>c4nfs5n</vt:lpwstr>
  </property>
  <property fmtid="{D5CDD505-2E9C-101B-9397-08002B2CF9AE}" pid="31" name="CUSTOM.ADRESAT_ULICE">
    <vt:lpwstr/>
  </property>
  <property fmtid="{D5CDD505-2E9C-101B-9397-08002B2CF9AE}" pid="32" name="CUSTOM.ADRESAT_OBEC">
    <vt:lpwstr/>
  </property>
  <property fmtid="{D5CDD505-2E9C-101B-9397-08002B2CF9AE}" pid="33" name="CUSTOM.ADRESAT_OBEC_CAST">
    <vt:lpwstr/>
  </property>
  <property fmtid="{D5CDD505-2E9C-101B-9397-08002B2CF9AE}" pid="34" name="CUSTOM.ADRESAT_PSC">
    <vt:lpwstr/>
  </property>
  <property fmtid="{D5CDD505-2E9C-101B-9397-08002B2CF9AE}" pid="35" name="CUSTOM.ADRESAT_STAT">
    <vt:lpwstr/>
  </property>
  <property fmtid="{D5CDD505-2E9C-101B-9397-08002B2CF9AE}" pid="36" name="CUSTOM.ADRESAT_CISLO_DS">
    <vt:lpwstr/>
  </property>
  <property fmtid="{D5CDD505-2E9C-101B-9397-08002B2CF9AE}" pid="37" name="CUSTOM.CJ_EXT">
    <vt:lpwstr/>
  </property>
  <property fmtid="{D5CDD505-2E9C-101B-9397-08002B2CF9AE}" pid="38" name="CUSTOM.VEC">
    <vt:lpwstr>Elektronická aukce - 1. kolo</vt:lpwstr>
  </property>
  <property fmtid="{D5CDD505-2E9C-101B-9397-08002B2CF9AE}" pid="39" name="CUSTOM.SKARTACNI_LHUTA">
    <vt:lpwstr/>
  </property>
  <property fmtid="{D5CDD505-2E9C-101B-9397-08002B2CF9AE}" pid="40" name="CUSTOM.SKARTACNI_ZNAK">
    <vt:lpwstr/>
  </property>
  <property fmtid="{D5CDD505-2E9C-101B-9397-08002B2CF9AE}" pid="41" name="CUSTOM.UKLADACI_ZNAK">
    <vt:lpwstr/>
  </property>
  <property fmtid="{D5CDD505-2E9C-101B-9397-08002B2CF9AE}" pid="42" name="CUSTOM.SPIS_CISLO">
    <vt:lpwstr>UZSVM/O/9731/2018</vt:lpwstr>
  </property>
  <property fmtid="{D5CDD505-2E9C-101B-9397-08002B2CF9AE}" pid="43" name="CUSTOM.REJSTRIK_CISLO">
    <vt:lpwstr>O/OV/2018/22285</vt:lpwstr>
  </property>
  <property fmtid="{D5CDD505-2E9C-101B-9397-08002B2CF9AE}" pid="44" name="CUSTOM.CISLO_KDF">
    <vt:lpwstr/>
  </property>
  <property fmtid="{D5CDD505-2E9C-101B-9397-08002B2CF9AE}" pid="45" name="KOD.KOD_IU_SHORT">
    <vt:lpwstr>HMSO</vt:lpwstr>
  </property>
  <property fmtid="{D5CDD505-2E9C-101B-9397-08002B2CF9AE}" pid="46" name="CUSTOM.SPRAVCE_ROZPOCTU">
    <vt:lpwstr/>
  </property>
  <property fmtid="{D5CDD505-2E9C-101B-9397-08002B2CF9AE}" pid="47" name="CUSTOM.HLAVNI_UCETNI">
    <vt:lpwstr/>
  </property>
  <property fmtid="{D5CDD505-2E9C-101B-9397-08002B2CF9AE}" pid="48" name="CUSTOM.UCET1">
    <vt:lpwstr/>
  </property>
  <property fmtid="{D5CDD505-2E9C-101B-9397-08002B2CF9AE}" pid="49" name="CUSTOM.UCET2">
    <vt:lpwstr/>
  </property>
  <property fmtid="{D5CDD505-2E9C-101B-9397-08002B2CF9AE}" pid="50" name="CUSTOM.UCET3">
    <vt:lpwstr/>
  </property>
  <property fmtid="{D5CDD505-2E9C-101B-9397-08002B2CF9AE}" pid="51" name="CUSTOM.UCET4">
    <vt:lpwstr/>
  </property>
  <property fmtid="{D5CDD505-2E9C-101B-9397-08002B2CF9AE}" pid="52" name="KrbDmsIdTemplate">
    <vt:lpwstr>6eb03fe2-1f40-444f-bd8c-5ee8839077a8</vt:lpwstr>
  </property>
  <property fmtid="{D5CDD505-2E9C-101B-9397-08002B2CF9AE}" pid="53" name="KrbDmsMarkTemplate">
    <vt:lpwstr/>
  </property>
  <property fmtid="{D5CDD505-2E9C-101B-9397-08002B2CF9AE}" pid="54" name="KrbDmsIdTypeForm">
    <vt:lpwstr>a88c7072-e8f4-42ec-a53b-8098bda0b510</vt:lpwstr>
  </property>
  <property fmtid="{D5CDD505-2E9C-101B-9397-08002B2CF9AE}" pid="55" name="KrbDmsIdForm">
    <vt:lpwstr>89a7acd9-f17f-4781-9e80-78ee18beca76</vt:lpwstr>
  </property>
</Properties>
</file>