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190" w:rsidRDefault="005C6190" w:rsidP="005C619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C6190" w:rsidRDefault="005C6190" w:rsidP="005C6190">
      <w:pPr>
        <w:rPr>
          <w:rFonts w:ascii="Arial" w:hAnsi="Arial" w:cs="Arial"/>
          <w:b/>
          <w:sz w:val="22"/>
          <w:szCs w:val="22"/>
        </w:rPr>
      </w:pPr>
    </w:p>
    <w:p w:rsidR="005C6190" w:rsidRDefault="00DB45A6" w:rsidP="005C61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Formulář pro sdělení rodného čísla (Prohlášení o rodném čísle)</w:t>
      </w:r>
    </w:p>
    <w:p w:rsidR="005C6190" w:rsidRDefault="005C6190" w:rsidP="005C6190">
      <w:pPr>
        <w:rPr>
          <w:rFonts w:ascii="Arial" w:hAnsi="Arial" w:cs="Arial"/>
          <w:b/>
          <w:sz w:val="22"/>
          <w:szCs w:val="22"/>
        </w:rPr>
      </w:pPr>
    </w:p>
    <w:p w:rsidR="005C6190" w:rsidRDefault="00DB45A6" w:rsidP="005C61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ust. čl. 6 odst. 1 písm. b) NAŘÍZENÍ EVROPSKÉHO PARLAMENTU A RADY (EU) 2016/679 ze dne 27. dubna 2016 o ochraně fyzických osob v souvislosti se zpracováním osobních údajů a o </w:t>
      </w:r>
      <w:r>
        <w:rPr>
          <w:rFonts w:ascii="Arial" w:hAnsi="Arial" w:cs="Arial"/>
          <w:sz w:val="22"/>
          <w:szCs w:val="22"/>
        </w:rPr>
        <w:t>volném pohybu těchto údajů a o zrušení směrnice 95/46/ES (obecné nařízení o ochraně osobních údajů), a zákonem 133/2000 Sb., o evidenci obyvatel, ve znění pozdějších předpisů, prohlašuji, že mé rodné číslo je následující:</w:t>
      </w:r>
    </w:p>
    <w:p w:rsidR="005C6190" w:rsidRDefault="005C6190" w:rsidP="005C619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C6190" w:rsidRDefault="00DB45A6" w:rsidP="005C619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RČ: _______________________/_____</w:t>
      </w:r>
      <w:r>
        <w:rPr>
          <w:rFonts w:ascii="Arial" w:hAnsi="Arial" w:cs="Arial"/>
          <w:sz w:val="22"/>
          <w:szCs w:val="22"/>
        </w:rPr>
        <w:t>______</w:t>
      </w:r>
    </w:p>
    <w:p w:rsidR="005C6190" w:rsidRDefault="005C6190" w:rsidP="005C6190">
      <w:pPr>
        <w:spacing w:after="120"/>
        <w:rPr>
          <w:rFonts w:ascii="Arial" w:hAnsi="Arial" w:cs="Arial"/>
          <w:sz w:val="22"/>
          <w:szCs w:val="22"/>
        </w:rPr>
      </w:pPr>
    </w:p>
    <w:p w:rsidR="005C6190" w:rsidRDefault="00DB45A6" w:rsidP="005C61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rodné číslo uvádím z důvodu jeho nezbytnosti při vyhotovení návrhu na zápis vkladu převodu vlastnického práva, jehož titulem je (vypsat smlouvu - KS, BÚP a její číslo), beru </w:t>
      </w:r>
      <w:r>
        <w:rPr>
          <w:rFonts w:ascii="Arial" w:hAnsi="Arial" w:cs="Arial"/>
          <w:sz w:val="22"/>
          <w:szCs w:val="22"/>
        </w:rPr>
        <w:br/>
        <w:t>na vědomí zákonnost jeho zpracování a potvrzuji (prohlašuji) jeho sp</w:t>
      </w:r>
      <w:r>
        <w:rPr>
          <w:rFonts w:ascii="Arial" w:hAnsi="Arial" w:cs="Arial"/>
          <w:sz w:val="22"/>
          <w:szCs w:val="22"/>
        </w:rPr>
        <w:t>rávnost, přesnost a úplnost.</w:t>
      </w:r>
    </w:p>
    <w:p w:rsidR="005C6190" w:rsidRDefault="005C6190" w:rsidP="005C6190">
      <w:pPr>
        <w:rPr>
          <w:rFonts w:ascii="Arial" w:hAnsi="Arial" w:cs="Arial"/>
          <w:sz w:val="22"/>
          <w:szCs w:val="22"/>
        </w:rPr>
      </w:pPr>
    </w:p>
    <w:p w:rsidR="005C6190" w:rsidRDefault="005C6190" w:rsidP="005C6190">
      <w:pPr>
        <w:spacing w:after="120"/>
        <w:rPr>
          <w:rFonts w:ascii="Arial" w:hAnsi="Arial" w:cs="Arial"/>
          <w:sz w:val="22"/>
          <w:szCs w:val="22"/>
        </w:rPr>
      </w:pPr>
    </w:p>
    <w:p w:rsidR="005C6190" w:rsidRDefault="00DB45A6" w:rsidP="005C619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Jméno:</w:t>
      </w:r>
    </w:p>
    <w:p w:rsidR="005C6190" w:rsidRDefault="00DB45A6" w:rsidP="005C619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Příjmení:</w:t>
      </w:r>
    </w:p>
    <w:p w:rsidR="005C6190" w:rsidRDefault="00DB45A6" w:rsidP="005C619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Trvalý pobyt:</w:t>
      </w:r>
    </w:p>
    <w:p w:rsidR="005C6190" w:rsidRDefault="005C6190" w:rsidP="005C6190">
      <w:pPr>
        <w:spacing w:after="120"/>
        <w:rPr>
          <w:rFonts w:ascii="Arial" w:hAnsi="Arial" w:cs="Arial"/>
          <w:sz w:val="22"/>
          <w:szCs w:val="22"/>
        </w:rPr>
      </w:pPr>
    </w:p>
    <w:p w:rsidR="005C6190" w:rsidRDefault="005C6190" w:rsidP="005C6190">
      <w:pPr>
        <w:spacing w:after="120"/>
        <w:rPr>
          <w:rFonts w:ascii="Arial" w:hAnsi="Arial" w:cs="Arial"/>
          <w:sz w:val="22"/>
          <w:szCs w:val="22"/>
        </w:rPr>
      </w:pPr>
    </w:p>
    <w:p w:rsidR="005C6190" w:rsidRDefault="005C6190" w:rsidP="005C6190">
      <w:pPr>
        <w:spacing w:after="120"/>
        <w:rPr>
          <w:rFonts w:ascii="Arial" w:hAnsi="Arial" w:cs="Arial"/>
          <w:sz w:val="22"/>
          <w:szCs w:val="22"/>
        </w:rPr>
      </w:pPr>
    </w:p>
    <w:p w:rsidR="005C6190" w:rsidRDefault="005C6190" w:rsidP="005C6190">
      <w:pPr>
        <w:spacing w:after="120"/>
        <w:rPr>
          <w:rFonts w:ascii="Arial" w:hAnsi="Arial" w:cs="Arial"/>
          <w:sz w:val="22"/>
          <w:szCs w:val="22"/>
        </w:rPr>
      </w:pPr>
    </w:p>
    <w:p w:rsidR="005C6190" w:rsidRDefault="00DB45A6" w:rsidP="005C619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</w:t>
      </w:r>
    </w:p>
    <w:p w:rsidR="005C6190" w:rsidRDefault="005C6190" w:rsidP="005C6190">
      <w:pPr>
        <w:rPr>
          <w:rFonts w:ascii="Arial" w:hAnsi="Arial" w:cs="Arial"/>
          <w:sz w:val="22"/>
          <w:szCs w:val="22"/>
        </w:rPr>
      </w:pPr>
    </w:p>
    <w:p w:rsidR="005C6190" w:rsidRDefault="005C6190" w:rsidP="005C6190">
      <w:pPr>
        <w:rPr>
          <w:rFonts w:ascii="Arial" w:hAnsi="Arial" w:cs="Arial"/>
          <w:sz w:val="22"/>
          <w:szCs w:val="22"/>
        </w:rPr>
      </w:pPr>
    </w:p>
    <w:p w:rsidR="005C6190" w:rsidRDefault="005C6190" w:rsidP="005C6190">
      <w:pPr>
        <w:rPr>
          <w:rFonts w:ascii="Arial" w:hAnsi="Arial" w:cs="Arial"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5AA4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72A14"/>
    <w:rsid w:val="005C6190"/>
    <w:rsid w:val="005E7EA1"/>
    <w:rsid w:val="006119F4"/>
    <w:rsid w:val="00630907"/>
    <w:rsid w:val="00652748"/>
    <w:rsid w:val="006B5A0C"/>
    <w:rsid w:val="00710088"/>
    <w:rsid w:val="0071682A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B45A6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75F50-4340-48B9-BD26-8DA7EB99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Moudrá Lenka</cp:lastModifiedBy>
  <cp:revision>2</cp:revision>
  <dcterms:created xsi:type="dcterms:W3CDTF">2021-03-01T14:14:00Z</dcterms:created>
  <dcterms:modified xsi:type="dcterms:W3CDTF">2021-03-01T14:14:00Z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SKUP/ZN/2009/0651</vt:lpwstr>
  </property>
  <property fmtid="{D5CDD505-2E9C-101B-9397-08002B2CF9AE}" pid="27" name="CUSTOM.SKARTACNI_LHUTA">
    <vt:lpwstr>20</vt:lpwstr>
  </property>
  <property fmtid="{D5CDD505-2E9C-101B-9397-08002B2CF9AE}" pid="28" name="CUSTOM.SKARTACNI_ZNAK">
    <vt:lpwstr>A</vt:lpwstr>
  </property>
  <property fmtid="{D5CDD505-2E9C-101B-9397-08002B2CF9AE}" pid="29" name="CUSTOM.SPIS_CISLO">
    <vt:lpwstr>UZSVM/BZN/7705/2008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>82.2.3.</vt:lpwstr>
  </property>
  <property fmtid="{D5CDD505-2E9C-101B-9397-08002B2CF9AE}" pid="36" name="CUSTOM.VEC">
    <vt:lpwstr>Vyhlášení 3. kola elektronické aukce č. EAS/BZN/2/2021</vt:lpwstr>
  </property>
  <property fmtid="{D5CDD505-2E9C-101B-9397-08002B2CF9AE}" pid="37" name="CUSTOM.VLASTNIK_CISLO_DS">
    <vt:lpwstr>rq6fs9a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Moudrá Lenka</vt:lpwstr>
  </property>
  <property fmtid="{D5CDD505-2E9C-101B-9397-08002B2CF9AE}" pid="41" name="CUSTOM.VLASTNIK_JMENO_TISK">
    <vt:lpwstr/>
  </property>
  <property fmtid="{D5CDD505-2E9C-101B-9397-08002B2CF9AE}" pid="42" name="CUSTOM.VLASTNIK_MAIL">
    <vt:lpwstr>Lenka.Moudra@uzsvm.cz</vt:lpwstr>
  </property>
  <property fmtid="{D5CDD505-2E9C-101B-9397-08002B2CF9AE}" pid="43" name="CUSTOM.VLASTNIK_TELEFON">
    <vt:lpwstr>+420 515 200 436</vt:lpwstr>
  </property>
  <property fmtid="{D5CDD505-2E9C-101B-9397-08002B2CF9AE}" pid="44" name="CUSTOM.VYTVOREN_DNE">
    <vt:lpwstr>03.02.2021</vt:lpwstr>
  </property>
  <property fmtid="{D5CDD505-2E9C-101B-9397-08002B2CF9AE}" pid="45" name="KOD.KOD_CJ">
    <vt:lpwstr>UZSVM/BZN/499/2021-BZNM</vt:lpwstr>
  </property>
  <property fmtid="{D5CDD505-2E9C-101B-9397-08002B2CF9AE}" pid="46" name="KOD.KOD_EVC">
    <vt:lpwstr>564/BZN/2021-BZNM</vt:lpwstr>
  </property>
  <property fmtid="{D5CDD505-2E9C-101B-9397-08002B2CF9AE}" pid="47" name="KOD.KOD_EVC_BARCODE">
    <vt:lpwstr>µ#564/BZN/2021-BZNM@3¸</vt:lpwstr>
  </property>
  <property fmtid="{D5CDD505-2E9C-101B-9397-08002B2CF9AE}" pid="48" name="KOD.KOD_IU_CODE">
    <vt:lpwstr>6145</vt:lpwstr>
  </property>
  <property fmtid="{D5CDD505-2E9C-101B-9397-08002B2CF9AE}" pid="49" name="KOD.KOD_IU_SHORT">
    <vt:lpwstr>BZNM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1169a746-9f6e-4a2c-ad7e-b03abafc6430</vt:lpwstr>
  </property>
  <property fmtid="{D5CDD505-2E9C-101B-9397-08002B2CF9AE}" pid="52" name="KrbDmsIdForm">
    <vt:lpwstr>1169a746-9f6e-4a2c-ad7e-b03abafc6430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