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0ACC9" w14:textId="77777777" w:rsidR="00A01A0A" w:rsidRDefault="00005171">
      <w:pPr>
        <w:pStyle w:val="Bezmezer"/>
        <w:rPr>
          <w:rFonts w:ascii="Arial" w:hAnsi="Arial" w:cs="Arial"/>
          <w:sz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70ACCD" wp14:editId="2170ACCE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0ACCA" w14:textId="77777777" w:rsidR="00A01A0A" w:rsidRDefault="00005171">
      <w:pPr>
        <w:pStyle w:val="Bezmezer"/>
        <w:rPr>
          <w:rFonts w:ascii="Arial" w:hAnsi="Arial" w:cs="Arial"/>
          <w:sz w:val="18"/>
        </w:rPr>
      </w:pP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UZSVM/B/179640/2024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2170ACCB" w14:textId="77777777" w:rsidR="00A01A0A" w:rsidRDefault="00005171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UZSVM/B/149009/2024-BZNM</w:t>
      </w:r>
      <w:r>
        <w:fldChar w:fldCharType="end"/>
      </w:r>
    </w:p>
    <w:p w14:paraId="315AB261" w14:textId="77777777" w:rsidR="00005171" w:rsidRDefault="00005171" w:rsidP="00005171">
      <w:pPr>
        <w:rPr>
          <w:rFonts w:ascii="Arial" w:hAnsi="Arial" w:cs="Arial"/>
          <w:b/>
          <w:sz w:val="22"/>
          <w:szCs w:val="22"/>
        </w:rPr>
      </w:pPr>
    </w:p>
    <w:p w14:paraId="06ADFCF4" w14:textId="77777777" w:rsidR="00005171" w:rsidRDefault="00005171" w:rsidP="00005171">
      <w:pPr>
        <w:rPr>
          <w:rFonts w:ascii="Arial" w:hAnsi="Arial" w:cs="Arial"/>
          <w:b/>
          <w:sz w:val="22"/>
          <w:szCs w:val="22"/>
        </w:rPr>
      </w:pPr>
    </w:p>
    <w:p w14:paraId="5A338FE2" w14:textId="7F7A020F" w:rsidR="00005171" w:rsidRDefault="00005171" w:rsidP="000051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Formulář pro sdělení rodného čísla (Prohlášení o rodném čísle)</w:t>
      </w:r>
    </w:p>
    <w:p w14:paraId="0723C385" w14:textId="77777777" w:rsidR="00005171" w:rsidRDefault="00005171" w:rsidP="00005171">
      <w:pPr>
        <w:rPr>
          <w:rFonts w:ascii="Arial" w:hAnsi="Arial" w:cs="Arial"/>
          <w:b/>
          <w:sz w:val="22"/>
          <w:szCs w:val="22"/>
        </w:rPr>
      </w:pPr>
    </w:p>
    <w:p w14:paraId="021086CF" w14:textId="77777777" w:rsidR="00005171" w:rsidRDefault="00005171" w:rsidP="000051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čl. 6 odst. 1 písm. b) NAŘÍZENÍ EVROPSKÉHO PARLAMENTU A RADY (EU) 2016/679 ze dne 27. dubna 2016 o ochraně fyzických osob v souvislosti se zpracováním osobních údajů a o volném pohybu těchto údajů a o zrušení směrnice 95/46/ES (obecné nařízení o ochraně osobních údajů), a zákonem 133/2000 Sb., o evidenci obyvatel, ve znění pozdějších předpisů, prohlašuji, že mé rodné číslo je následující:</w:t>
      </w:r>
    </w:p>
    <w:p w14:paraId="4F105D3C" w14:textId="77777777" w:rsidR="00005171" w:rsidRDefault="00005171" w:rsidP="0000517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1D59CD1" w14:textId="77777777" w:rsidR="00005171" w:rsidRDefault="00005171" w:rsidP="0000517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RČ: _______________________/___________</w:t>
      </w:r>
    </w:p>
    <w:p w14:paraId="3AEDDC7C" w14:textId="77777777" w:rsidR="00005171" w:rsidRDefault="00005171" w:rsidP="00005171">
      <w:pPr>
        <w:spacing w:after="120"/>
        <w:rPr>
          <w:rFonts w:ascii="Arial" w:hAnsi="Arial" w:cs="Arial"/>
          <w:sz w:val="22"/>
          <w:szCs w:val="22"/>
        </w:rPr>
      </w:pPr>
    </w:p>
    <w:p w14:paraId="523063BA" w14:textId="77777777" w:rsidR="00005171" w:rsidRDefault="00005171" w:rsidP="000051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rodné číslo uvádím z důvodu jeho nezbytnosti při vyhotovení návrhu na zápis vkladu převodu vlastnického práva, jehož titulem je (vypsat </w:t>
      </w:r>
      <w:proofErr w:type="gramStart"/>
      <w:r>
        <w:rPr>
          <w:rFonts w:ascii="Arial" w:hAnsi="Arial" w:cs="Arial"/>
          <w:sz w:val="22"/>
          <w:szCs w:val="22"/>
        </w:rPr>
        <w:t>smlouvu - KS</w:t>
      </w:r>
      <w:proofErr w:type="gramEnd"/>
      <w:r>
        <w:rPr>
          <w:rFonts w:ascii="Arial" w:hAnsi="Arial" w:cs="Arial"/>
          <w:sz w:val="22"/>
          <w:szCs w:val="22"/>
        </w:rPr>
        <w:t xml:space="preserve">, BÚP a její číslo), beru </w:t>
      </w:r>
      <w:r>
        <w:rPr>
          <w:rFonts w:ascii="Arial" w:hAnsi="Arial" w:cs="Arial"/>
          <w:sz w:val="22"/>
          <w:szCs w:val="22"/>
        </w:rPr>
        <w:br/>
        <w:t>na vědomí zákonnost jeho zpracování a potvrzuji (prohlašuji) jeho správnost, přesnost a úplnost.</w:t>
      </w:r>
    </w:p>
    <w:p w14:paraId="256EB8E1" w14:textId="77777777" w:rsidR="00005171" w:rsidRDefault="00005171" w:rsidP="00005171">
      <w:pPr>
        <w:rPr>
          <w:rFonts w:ascii="Arial" w:hAnsi="Arial" w:cs="Arial"/>
          <w:sz w:val="22"/>
          <w:szCs w:val="22"/>
        </w:rPr>
      </w:pPr>
    </w:p>
    <w:p w14:paraId="23B74F34" w14:textId="77777777" w:rsidR="00005171" w:rsidRDefault="00005171" w:rsidP="00005171">
      <w:pPr>
        <w:spacing w:after="120"/>
        <w:rPr>
          <w:rFonts w:ascii="Arial" w:hAnsi="Arial" w:cs="Arial"/>
          <w:sz w:val="22"/>
          <w:szCs w:val="22"/>
        </w:rPr>
      </w:pPr>
    </w:p>
    <w:p w14:paraId="4A6651F6" w14:textId="77777777" w:rsidR="00005171" w:rsidRDefault="00005171" w:rsidP="0000517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Jméno:</w:t>
      </w:r>
    </w:p>
    <w:p w14:paraId="52631C90" w14:textId="77777777" w:rsidR="00005171" w:rsidRDefault="00005171" w:rsidP="00005171">
      <w:pPr>
        <w:spacing w:after="120"/>
        <w:rPr>
          <w:rFonts w:ascii="Arial" w:hAnsi="Arial" w:cs="Arial"/>
          <w:sz w:val="22"/>
          <w:szCs w:val="22"/>
        </w:rPr>
      </w:pPr>
    </w:p>
    <w:p w14:paraId="3F4BA41E" w14:textId="77777777" w:rsidR="00005171" w:rsidRDefault="00005171" w:rsidP="0000517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Příjmení:</w:t>
      </w:r>
    </w:p>
    <w:p w14:paraId="53E3EAA3" w14:textId="77777777" w:rsidR="00005171" w:rsidRDefault="00005171" w:rsidP="00005171">
      <w:pPr>
        <w:spacing w:after="120"/>
        <w:rPr>
          <w:rFonts w:ascii="Arial" w:hAnsi="Arial" w:cs="Arial"/>
          <w:sz w:val="22"/>
          <w:szCs w:val="22"/>
        </w:rPr>
      </w:pPr>
    </w:p>
    <w:p w14:paraId="69AD63F3" w14:textId="77777777" w:rsidR="00005171" w:rsidRDefault="00005171" w:rsidP="0000517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Trvalý pobyt:</w:t>
      </w:r>
    </w:p>
    <w:p w14:paraId="3BE06155" w14:textId="77777777" w:rsidR="00005171" w:rsidRDefault="00005171" w:rsidP="00005171">
      <w:pPr>
        <w:spacing w:after="120"/>
        <w:rPr>
          <w:rFonts w:ascii="Arial" w:hAnsi="Arial" w:cs="Arial"/>
          <w:sz w:val="22"/>
          <w:szCs w:val="22"/>
        </w:rPr>
      </w:pPr>
    </w:p>
    <w:p w14:paraId="2A02BD9E" w14:textId="77777777" w:rsidR="00005171" w:rsidRDefault="00005171" w:rsidP="00005171">
      <w:pPr>
        <w:spacing w:after="120"/>
        <w:rPr>
          <w:rFonts w:ascii="Arial" w:hAnsi="Arial" w:cs="Arial"/>
          <w:sz w:val="22"/>
          <w:szCs w:val="22"/>
        </w:rPr>
      </w:pPr>
    </w:p>
    <w:p w14:paraId="463111AB" w14:textId="77777777" w:rsidR="00005171" w:rsidRDefault="00005171" w:rsidP="0000517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</w:p>
    <w:p w14:paraId="2170ACCC" w14:textId="77777777" w:rsidR="00A01A0A" w:rsidRDefault="00A01A0A">
      <w:pPr>
        <w:rPr>
          <w:rFonts w:ascii="Arial" w:hAnsi="Arial" w:cs="Arial"/>
          <w:sz w:val="22"/>
        </w:rPr>
      </w:pPr>
    </w:p>
    <w:sectPr w:rsidR="00A01A0A">
      <w:pgSz w:w="11906" w:h="16838"/>
      <w:pgMar w:top="851" w:right="113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Odloučené pracoviště Znojmo, Rudoleckého 21, 669 02 Znojmo"/>
    <w:docVar w:name="CUSTOM.ADRESA_UP" w:val="Odloučené pracoviště Znojmo, Rudoleckého 21, 669 02 Znojmo"/>
    <w:docVar w:name="CUSTOM.ADRESA_UZSVM" w:val="Rašínovo nábřeží 390/42, 128 00 Praha 2"/>
    <w:docVar w:name="CUSTOM.ADRESAT_ADRESA1" w:val=" "/>
    <w:docVar w:name="CUSTOM.ADRESAT_ADRESA2" w:val=" "/>
    <w:docVar w:name="CUSTOM.ADRESAT_ADRESA3" w:val=" "/>
    <w:docVar w:name="CUSTOM.ADRESAT_CISLO_DS" w:val=" "/>
    <w:docVar w:name="CUSTOM.ADRESAT_FIRMA" w:val=" "/>
    <w:docVar w:name="CUSTOM.ADRESAT_JMENO_TISK" w:val=" "/>
    <w:docVar w:name="CUSTOM.ADRESAT_OBEC" w:val=" "/>
    <w:docVar w:name="CUSTOM.ADRESAT_OBEC_CAST" w:val=" "/>
    <w:docVar w:name="CUSTOM.ADRESAT_PSC" w:val=" "/>
    <w:docVar w:name="CUSTOM.ADRESAT_STAT" w:val=" "/>
    <w:docVar w:name="CUSTOM.ADRESAT_ULICE" w:val=" "/>
    <w:docVar w:name="CUSTOM.NAZEV_ODBOR" w:val="oddělení Hospodaření s majetkem"/>
    <w:docVar w:name="CUSTOM.NAZEV_UP" w:val="oddělení Hospodaření s majetkem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Vyhlášení 1. kola ele. aukce UZSVM/BZN/17/2024-BZNM"/>
    <w:docVar w:name="CUSTOM.VLASTNIK_CISLO_DS" w:val="rq6fs9a"/>
    <w:docVar w:name="CUSTOM.VLASTNIK_FUNKCE" w:val="referent"/>
    <w:docVar w:name="CUSTOM.VLASTNIK_JMENO" w:val="Milan Kopr"/>
    <w:docVar w:name="CUSTOM.VLASTNIK_MAIL" w:val="Milan.Kopr@uzsvm.cz"/>
    <w:docVar w:name="CUSTOM.VLASTNIK_TELEFON" w:val="+420 515 200 423                "/>
    <w:docVar w:name="CUSTOM.VYTVOREN_DNE" w:val="2.9.2024 8:43:45"/>
    <w:docVar w:name="KOD.KOD_CJ" w:val="UZSVM/B/149009/2024-BZNM"/>
    <w:docVar w:name="KOD.KOD_EVC" w:val="UZSVM/B/179640/2024"/>
    <w:docVar w:name="KOD.KOD_EVC_BARCODE" w:val="UA0000000001022026"/>
    <w:docVar w:name="KOD.KOD_IU_CODE" w:val="6145"/>
    <w:docVar w:name="KOD.KOD_IU_SHORT" w:val="oddělení Hospodaření s majetkem"/>
    <w:docVar w:name="KOD.KOD_IU_TXT" w:val="BZNM            "/>
  </w:docVars>
  <w:rsids>
    <w:rsidRoot w:val="00A01A0A"/>
    <w:rsid w:val="00005171"/>
    <w:rsid w:val="00A01A0A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ACC9"/>
  <w15:docId w15:val="{9587DB75-888B-4CCC-953C-A3897B4F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BC64-D304-4F31-AE08-CD568DA1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Kopr Milan</cp:lastModifiedBy>
  <cp:revision>2</cp:revision>
  <dcterms:created xsi:type="dcterms:W3CDTF">2024-10-16T07:18:00Z</dcterms:created>
  <dcterms:modified xsi:type="dcterms:W3CDTF">2024-10-16T07:18:00Z</dcterms:modified>
</cp:coreProperties>
</file>