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E81DFC" w:rsidP="00CE765E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692633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E81DFC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912/BZN/2023-BZNM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E81DFC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UZSVM/BZN/831/2023-BZNM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p w:rsidR="00FA0D71" w:rsidRDefault="00FA0D71" w:rsidP="006B5A0C">
      <w:pPr>
        <w:rPr>
          <w:rFonts w:ascii="Arial" w:hAnsi="Arial" w:cs="Arial"/>
          <w:sz w:val="22"/>
          <w:szCs w:val="22"/>
        </w:rPr>
      </w:pPr>
    </w:p>
    <w:p w:rsidR="00FA0D71" w:rsidRDefault="00E81DFC" w:rsidP="00FA0D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Formulář pro sdělení rodného čísla (Prohlášení o rodném čísle)</w:t>
      </w:r>
    </w:p>
    <w:p w:rsidR="00FA0D71" w:rsidRDefault="00FA0D71" w:rsidP="00FA0D71">
      <w:pPr>
        <w:rPr>
          <w:rFonts w:ascii="Arial" w:hAnsi="Arial" w:cs="Arial"/>
          <w:b/>
          <w:sz w:val="22"/>
          <w:szCs w:val="22"/>
        </w:rPr>
      </w:pPr>
    </w:p>
    <w:p w:rsidR="00FA0D71" w:rsidRDefault="00E81DFC" w:rsidP="00FA0D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s ust. čl. 6 odst. 1 písm. b) NAŘÍZENÍ </w:t>
      </w:r>
      <w:r>
        <w:rPr>
          <w:rFonts w:ascii="Arial" w:hAnsi="Arial" w:cs="Arial"/>
          <w:sz w:val="22"/>
          <w:szCs w:val="22"/>
        </w:rPr>
        <w:t>EVROPSKÉHO PARLAMENTU A RADY (EU) 2016/679 ze dne 27. dubna 2016 o ochraně fyzických osob v souvislosti se zpracováním osobních údajů a o volném pohybu těchto údajů a o zrušení směrnice 95/46/ES (obecné nařízení o ochraně osobních údajů), a zákonem 133/200</w:t>
      </w:r>
      <w:r>
        <w:rPr>
          <w:rFonts w:ascii="Arial" w:hAnsi="Arial" w:cs="Arial"/>
          <w:sz w:val="22"/>
          <w:szCs w:val="22"/>
        </w:rPr>
        <w:t>0 Sb., o evidenci obyvatel, ve znění pozdějších předpisů, prohlašuji, že mé rodné číslo je následující:</w:t>
      </w:r>
    </w:p>
    <w:p w:rsidR="00FA0D71" w:rsidRDefault="00FA0D71" w:rsidP="00FA0D7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A0D71" w:rsidRDefault="00E81DFC" w:rsidP="00FA0D7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RČ: _______________________/___________</w:t>
      </w:r>
    </w:p>
    <w:p w:rsidR="00FA0D71" w:rsidRDefault="00FA0D71" w:rsidP="00FA0D71">
      <w:pPr>
        <w:spacing w:after="120"/>
        <w:rPr>
          <w:rFonts w:ascii="Arial" w:hAnsi="Arial" w:cs="Arial"/>
          <w:sz w:val="22"/>
          <w:szCs w:val="22"/>
        </w:rPr>
      </w:pPr>
    </w:p>
    <w:p w:rsidR="00FA0D71" w:rsidRDefault="00E81DFC" w:rsidP="00FA0D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Toto rodné číslo uvádím z důvodu jeho nezbytnosti při vyhotovení návrhu na zápis vkladu převodu vlastnického práva, jehož titulem je (vypsat smlouvu - KS, BÚP a její číslo), beru </w:t>
      </w:r>
      <w:r>
        <w:rPr>
          <w:rFonts w:ascii="Arial" w:hAnsi="Arial" w:cs="Arial"/>
          <w:sz w:val="22"/>
          <w:szCs w:val="22"/>
        </w:rPr>
        <w:br/>
        <w:t>na vědomí zákonnost jeho zpracování a potvrzuji (prohlašuji) jeho správnost,</w:t>
      </w:r>
      <w:r>
        <w:rPr>
          <w:rFonts w:ascii="Arial" w:hAnsi="Arial" w:cs="Arial"/>
          <w:sz w:val="22"/>
          <w:szCs w:val="22"/>
        </w:rPr>
        <w:t xml:space="preserve"> přesnost a úplnost.</w:t>
      </w:r>
    </w:p>
    <w:p w:rsidR="00FA0D71" w:rsidRDefault="00FA0D71" w:rsidP="00FA0D71">
      <w:pPr>
        <w:rPr>
          <w:rFonts w:ascii="Arial" w:hAnsi="Arial" w:cs="Arial"/>
          <w:sz w:val="22"/>
          <w:szCs w:val="22"/>
        </w:rPr>
      </w:pPr>
    </w:p>
    <w:p w:rsidR="00FA0D71" w:rsidRDefault="00FA0D71" w:rsidP="00FA0D71">
      <w:pPr>
        <w:spacing w:after="120"/>
        <w:rPr>
          <w:rFonts w:ascii="Arial" w:hAnsi="Arial" w:cs="Arial"/>
          <w:sz w:val="22"/>
          <w:szCs w:val="22"/>
        </w:rPr>
      </w:pPr>
    </w:p>
    <w:p w:rsidR="00FA0D71" w:rsidRDefault="00E81DFC" w:rsidP="00FA0D7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Jméno:</w:t>
      </w:r>
    </w:p>
    <w:p w:rsidR="00FA0D71" w:rsidRDefault="00FA0D71" w:rsidP="00FA0D71">
      <w:pPr>
        <w:spacing w:after="120"/>
        <w:rPr>
          <w:rFonts w:ascii="Arial" w:hAnsi="Arial" w:cs="Arial"/>
          <w:sz w:val="22"/>
          <w:szCs w:val="22"/>
        </w:rPr>
      </w:pPr>
    </w:p>
    <w:p w:rsidR="00FA0D71" w:rsidRDefault="00E81DFC" w:rsidP="00FA0D7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Příjmení:</w:t>
      </w:r>
    </w:p>
    <w:p w:rsidR="00FA0D71" w:rsidRDefault="00FA0D71" w:rsidP="00FA0D71">
      <w:pPr>
        <w:spacing w:after="120"/>
        <w:rPr>
          <w:rFonts w:ascii="Arial" w:hAnsi="Arial" w:cs="Arial"/>
          <w:sz w:val="22"/>
          <w:szCs w:val="22"/>
        </w:rPr>
      </w:pPr>
    </w:p>
    <w:p w:rsidR="00FA0D71" w:rsidRDefault="00E81DFC" w:rsidP="00FA0D7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Trvalý pobyt:</w:t>
      </w:r>
    </w:p>
    <w:p w:rsidR="00FA0D71" w:rsidRDefault="00FA0D71" w:rsidP="00FA0D71">
      <w:pPr>
        <w:spacing w:after="120"/>
        <w:rPr>
          <w:rFonts w:ascii="Arial" w:hAnsi="Arial" w:cs="Arial"/>
          <w:sz w:val="22"/>
          <w:szCs w:val="22"/>
        </w:rPr>
      </w:pPr>
    </w:p>
    <w:p w:rsidR="00FA0D71" w:rsidRDefault="00FA0D71" w:rsidP="00FA0D71">
      <w:pPr>
        <w:spacing w:after="120"/>
        <w:rPr>
          <w:rFonts w:ascii="Arial" w:hAnsi="Arial" w:cs="Arial"/>
          <w:sz w:val="22"/>
          <w:szCs w:val="22"/>
        </w:rPr>
      </w:pPr>
    </w:p>
    <w:p w:rsidR="00FA0D71" w:rsidRDefault="00E81DFC" w:rsidP="00FA0D7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</w:p>
    <w:p w:rsidR="00FA0D71" w:rsidRPr="00A43C1C" w:rsidRDefault="00FA0D71" w:rsidP="00FA0D71">
      <w:pPr>
        <w:rPr>
          <w:rFonts w:ascii="Arial" w:hAnsi="Arial" w:cs="Arial"/>
          <w:sz w:val="22"/>
          <w:szCs w:val="22"/>
        </w:rPr>
      </w:pPr>
    </w:p>
    <w:p w:rsidR="00FA0D71" w:rsidRPr="00A43C1C" w:rsidRDefault="00FA0D71" w:rsidP="00FA0D71">
      <w:pPr>
        <w:rPr>
          <w:rFonts w:ascii="Arial" w:hAnsi="Arial" w:cs="Arial"/>
          <w:sz w:val="22"/>
          <w:szCs w:val="22"/>
        </w:rPr>
      </w:pPr>
    </w:p>
    <w:p w:rsidR="00FA0D71" w:rsidRPr="00A43C1C" w:rsidRDefault="00FA0D71" w:rsidP="006B5A0C">
      <w:pPr>
        <w:rPr>
          <w:rFonts w:ascii="Arial" w:hAnsi="Arial" w:cs="Arial"/>
          <w:sz w:val="22"/>
          <w:szCs w:val="22"/>
        </w:rPr>
      </w:pPr>
    </w:p>
    <w:sectPr w:rsidR="00FA0D71" w:rsidRPr="00A43C1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60E1"/>
    <w:rsid w:val="001440AB"/>
    <w:rsid w:val="00150919"/>
    <w:rsid w:val="00181D76"/>
    <w:rsid w:val="001E5FA4"/>
    <w:rsid w:val="001F7A01"/>
    <w:rsid w:val="00201A27"/>
    <w:rsid w:val="00245AA4"/>
    <w:rsid w:val="00340C2E"/>
    <w:rsid w:val="00345881"/>
    <w:rsid w:val="003810A5"/>
    <w:rsid w:val="00397BA0"/>
    <w:rsid w:val="003A32E9"/>
    <w:rsid w:val="003C27D2"/>
    <w:rsid w:val="003E45C2"/>
    <w:rsid w:val="00423D91"/>
    <w:rsid w:val="0043735F"/>
    <w:rsid w:val="00442699"/>
    <w:rsid w:val="00442F87"/>
    <w:rsid w:val="00465355"/>
    <w:rsid w:val="00470BDF"/>
    <w:rsid w:val="00486F1B"/>
    <w:rsid w:val="004C4F20"/>
    <w:rsid w:val="004E3209"/>
    <w:rsid w:val="004F0D3F"/>
    <w:rsid w:val="00514E1D"/>
    <w:rsid w:val="00555134"/>
    <w:rsid w:val="00572A14"/>
    <w:rsid w:val="005E7EA1"/>
    <w:rsid w:val="006119F4"/>
    <w:rsid w:val="00630907"/>
    <w:rsid w:val="00652748"/>
    <w:rsid w:val="006B5A0C"/>
    <w:rsid w:val="00710088"/>
    <w:rsid w:val="0071682A"/>
    <w:rsid w:val="00742876"/>
    <w:rsid w:val="007A662F"/>
    <w:rsid w:val="007B5E91"/>
    <w:rsid w:val="00805892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35FFB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B12B3B"/>
    <w:rsid w:val="00B15FE9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45009"/>
    <w:rsid w:val="00D45E56"/>
    <w:rsid w:val="00D71111"/>
    <w:rsid w:val="00D85CFD"/>
    <w:rsid w:val="00DD17A3"/>
    <w:rsid w:val="00DF12DF"/>
    <w:rsid w:val="00E07B64"/>
    <w:rsid w:val="00E1670F"/>
    <w:rsid w:val="00E22C86"/>
    <w:rsid w:val="00E23836"/>
    <w:rsid w:val="00E42E14"/>
    <w:rsid w:val="00E57DD7"/>
    <w:rsid w:val="00E81DFC"/>
    <w:rsid w:val="00E834F4"/>
    <w:rsid w:val="00F04730"/>
    <w:rsid w:val="00F179C9"/>
    <w:rsid w:val="00F445EC"/>
    <w:rsid w:val="00F821FE"/>
    <w:rsid w:val="00F97DB8"/>
    <w:rsid w:val="00FA0D71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9820D-A5E0-4123-8B4A-A52DE4AD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Smolíková Pavla</cp:lastModifiedBy>
  <cp:revision>2</cp:revision>
  <dcterms:created xsi:type="dcterms:W3CDTF">2023-03-10T06:53:00Z</dcterms:created>
  <dcterms:modified xsi:type="dcterms:W3CDTF">2023-03-10T06:53:00Z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SKUP/ZN/2008/2545</vt:lpwstr>
  </property>
  <property fmtid="{D5CDD505-2E9C-101B-9397-08002B2CF9AE}" pid="27" name="CUSTOM.SKARTACNI_LHUTA">
    <vt:lpwstr>20</vt:lpwstr>
  </property>
  <property fmtid="{D5CDD505-2E9C-101B-9397-08002B2CF9AE}" pid="28" name="CUSTOM.SKARTACNI_ZNAK">
    <vt:lpwstr>A</vt:lpwstr>
  </property>
  <property fmtid="{D5CDD505-2E9C-101B-9397-08002B2CF9AE}" pid="29" name="CUSTOM.SPIS_CISLO">
    <vt:lpwstr>UZSVM/BZN/3160/2008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>82.2.3.</vt:lpwstr>
  </property>
  <property fmtid="{D5CDD505-2E9C-101B-9397-08002B2CF9AE}" pid="36" name="CUSTOM.VEC">
    <vt:lpwstr>Vyhlášení 1. kola - č. EAS/BZN/8/2023 (Rudlice - p.č. 165)</vt:lpwstr>
  </property>
  <property fmtid="{D5CDD505-2E9C-101B-9397-08002B2CF9AE}" pid="37" name="CUSTOM.VLASTNIK_CISLO_DS">
    <vt:lpwstr>rq6fs9a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Smolíková Pavla, Bc.</vt:lpwstr>
  </property>
  <property fmtid="{D5CDD505-2E9C-101B-9397-08002B2CF9AE}" pid="41" name="CUSTOM.VLASTNIK_JMENO_TISK">
    <vt:lpwstr/>
  </property>
  <property fmtid="{D5CDD505-2E9C-101B-9397-08002B2CF9AE}" pid="42" name="CUSTOM.VLASTNIK_MAIL">
    <vt:lpwstr>Pavla.Smolikova@uzsvm.cz</vt:lpwstr>
  </property>
  <property fmtid="{D5CDD505-2E9C-101B-9397-08002B2CF9AE}" pid="43" name="CUSTOM.VLASTNIK_TELEFON">
    <vt:lpwstr>+420 515 200 437</vt:lpwstr>
  </property>
  <property fmtid="{D5CDD505-2E9C-101B-9397-08002B2CF9AE}" pid="44" name="CUSTOM.VYTVOREN_DNE">
    <vt:lpwstr>09.02.2023</vt:lpwstr>
  </property>
  <property fmtid="{D5CDD505-2E9C-101B-9397-08002B2CF9AE}" pid="45" name="KOD.KOD_CJ">
    <vt:lpwstr>UZSVM/BZN/831/2023-BZNM</vt:lpwstr>
  </property>
  <property fmtid="{D5CDD505-2E9C-101B-9397-08002B2CF9AE}" pid="46" name="KOD.KOD_EVC">
    <vt:lpwstr>912/BZN/2023-BZNM</vt:lpwstr>
  </property>
  <property fmtid="{D5CDD505-2E9C-101B-9397-08002B2CF9AE}" pid="47" name="KOD.KOD_EVC_BARCODE">
    <vt:lpwstr>µ#912/BZN/2023-BZNM@&gt;¸</vt:lpwstr>
  </property>
  <property fmtid="{D5CDD505-2E9C-101B-9397-08002B2CF9AE}" pid="48" name="KOD.KOD_IU_CODE">
    <vt:lpwstr>6145</vt:lpwstr>
  </property>
  <property fmtid="{D5CDD505-2E9C-101B-9397-08002B2CF9AE}" pid="49" name="KOD.KOD_IU_SHORT">
    <vt:lpwstr>BZNM</vt:lpwstr>
  </property>
  <property fmtid="{D5CDD505-2E9C-101B-9397-08002B2CF9AE}" pid="50" name="KOD.KOD_IU_TXT">
    <vt:lpwstr>oddělení Hospodaření s majetkem</vt:lpwstr>
  </property>
  <property fmtid="{D5CDD505-2E9C-101B-9397-08002B2CF9AE}" pid="51" name="KOD.OBJECT_GUID">
    <vt:lpwstr>8de9e64d-4d31-46fe-bb75-ea2a65cb2000</vt:lpwstr>
  </property>
  <property fmtid="{D5CDD505-2E9C-101B-9397-08002B2CF9AE}" pid="52" name="KrbDmsIdForm">
    <vt:lpwstr>8de9e64d-4d31-46fe-bb75-ea2a65cb2000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