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6KPL27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="00C47EA7">
                    <w:rPr>
                      <w:rFonts w:ascii="CKGinis" w:hAnsi="CKGinis"/>
                      <w:bCs/>
                      <w:sz w:val="72"/>
                    </w:rPr>
                    <w:t>MVCRX06KPL27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6KPL27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="00C47EA7">
                    <w:rPr>
                      <w:rFonts w:ascii="Arial" w:hAnsi="Arial"/>
                      <w:bCs/>
                      <w:sz w:val="20"/>
                      <w:szCs w:val="20"/>
                    </w:rPr>
                    <w:t>MVCRX06KPL27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bookmarkStart w:id="2" w:name="orj_ofic_nazev"/>
    <w:p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správy majetku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47EA7">
        <w:rPr>
          <w:bCs/>
        </w:rPr>
        <w:t>odbor správy majetku</w:t>
      </w:r>
      <w:r>
        <w:rPr>
          <w:bCs/>
        </w:rPr>
        <w:fldChar w:fldCharType="end"/>
      </w:r>
      <w:bookmarkEnd w:id="2"/>
    </w:p>
    <w:bookmarkStart w:id="3" w:name="isu_ob_adr4"/>
    <w:p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P.O.BOX 155/OSM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47EA7">
        <w:rPr>
          <w:bCs/>
        </w:rPr>
        <w:t>P.O.BOX 155/OSM</w:t>
      </w:r>
      <w:r>
        <w:rPr>
          <w:bCs/>
        </w:rPr>
        <w:fldChar w:fldCharType="end"/>
      </w:r>
      <w:bookmarkEnd w:id="3"/>
    </w:p>
    <w:bookmarkStart w:id="4" w:name="isu_ob_adr5"/>
    <w:p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C47EA7">
        <w:rPr>
          <w:bCs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C47EA7">
        <w:rPr>
          <w:bCs/>
        </w:rPr>
        <w:t>Praha 4</w:t>
      </w:r>
      <w:r w:rsidR="0042290C">
        <w:rPr>
          <w:bCs/>
        </w:rPr>
        <w:fldChar w:fldCharType="end"/>
      </w:r>
      <w:bookmarkEnd w:id="4"/>
    </w:p>
    <w:p w:rsidR="00774381" w:rsidRDefault="00774381" w:rsidP="008321E0">
      <w:pPr>
        <w:pStyle w:val="Text"/>
      </w:pPr>
    </w:p>
    <w:p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34039-3/OSM-2022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C47EA7">
        <w:t>MV-134039-3/OSM-2022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C47EA7">
              <w:rPr>
                <w:bCs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Start w:id="8" w:name="ssl_dat_podt"/>
            <w:bookmarkEnd w:id="7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default w:val="1. srpna 2022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C47EA7">
              <w:t>1. srpna 2022</w:t>
            </w:r>
            <w:r w:rsidR="00036088">
              <w:fldChar w:fldCharType="end"/>
            </w:r>
            <w:bookmarkEnd w:id="8"/>
          </w:p>
        </w:tc>
      </w:tr>
      <w:tr w:rsidR="00774381" w:rsidRPr="008321E0">
        <w:tc>
          <w:tcPr>
            <w:tcW w:w="3600" w:type="dxa"/>
          </w:tcPr>
          <w:p w:rsidR="00774381" w:rsidRPr="008321E0" w:rsidRDefault="00774381" w:rsidP="008321E0">
            <w:pPr>
              <w:pStyle w:val="Text"/>
            </w:pPr>
            <w:r w:rsidRPr="008321E0">
              <w:t xml:space="preserve">Počet listů: </w:t>
            </w:r>
            <w:bookmarkStart w:id="9" w:name="ssl_poc_listu"/>
            <w:r w:rsidR="004D0B3D" w:rsidRPr="008321E0">
              <w:fldChar w:fldCharType="begin">
                <w:ffData>
                  <w:name w:val="ssl_poc_listu"/>
                  <w:enabled w:val="0"/>
                  <w:calcOnExit w:val="0"/>
                  <w:textInput>
                    <w:default w:val="1"/>
                  </w:textInput>
                </w:ffData>
              </w:fldChar>
            </w:r>
            <w:r w:rsidR="004D0B3D" w:rsidRPr="008321E0">
              <w:instrText xml:space="preserve"> FORMTEXT </w:instrText>
            </w:r>
            <w:r w:rsidR="004D0B3D" w:rsidRPr="008321E0">
              <w:fldChar w:fldCharType="separate"/>
            </w:r>
            <w:r w:rsidR="00C47EA7">
              <w:t>1</w:t>
            </w:r>
            <w:r w:rsidR="004D0B3D" w:rsidRPr="008321E0">
              <w:fldChar w:fldCharType="end"/>
            </w:r>
            <w:bookmarkEnd w:id="9"/>
          </w:p>
        </w:tc>
      </w:tr>
      <w:tr w:rsidR="00774381" w:rsidRPr="008321E0">
        <w:tc>
          <w:tcPr>
            <w:tcW w:w="3600" w:type="dxa"/>
          </w:tcPr>
          <w:p w:rsidR="00774381" w:rsidRPr="008321E0" w:rsidRDefault="00774381" w:rsidP="00251C14">
            <w:pPr>
              <w:pStyle w:val="Text"/>
              <w:rPr>
                <w:highlight w:val="red"/>
              </w:rPr>
            </w:pPr>
            <w:r w:rsidRPr="0003781F">
              <w:rPr>
                <w:u w:val="single"/>
              </w:rPr>
              <w:t>Přílohy:</w:t>
            </w:r>
            <w:r w:rsidRPr="008321E0">
              <w:t xml:space="preserve"> </w:t>
            </w:r>
            <w:bookmarkStart w:id="10" w:name="ssl_poc_priloh"/>
            <w:r w:rsidR="004D0B3D" w:rsidRPr="008321E0">
              <w:fldChar w:fldCharType="begin">
                <w:ffData>
                  <w:name w:val="ssl_poc_priloh"/>
                  <w:enabled w:val="0"/>
                  <w:calcOnExit w:val="0"/>
                  <w:textInput>
                    <w:default w:val="1"/>
                  </w:textInput>
                </w:ffData>
              </w:fldChar>
            </w:r>
            <w:r w:rsidR="004D0B3D" w:rsidRPr="008321E0">
              <w:instrText xml:space="preserve"> FORMTEXT </w:instrText>
            </w:r>
            <w:r w:rsidR="004D0B3D" w:rsidRPr="008321E0">
              <w:fldChar w:fldCharType="separate"/>
            </w:r>
            <w:r w:rsidR="00C47EA7">
              <w:t>1</w:t>
            </w:r>
            <w:r w:rsidR="004D0B3D" w:rsidRPr="008321E0">
              <w:fldChar w:fldCharType="end"/>
            </w:r>
            <w:bookmarkEnd w:id="10"/>
          </w:p>
        </w:tc>
      </w:tr>
    </w:tbl>
    <w:p w:rsidR="0042290C" w:rsidRDefault="00AB1A89" w:rsidP="0042290C">
      <w:pPr>
        <w:pStyle w:val="Text"/>
        <w:rPr>
          <w:bCs/>
        </w:rPr>
      </w:pPr>
      <w:r>
        <w:rPr>
          <w:bCs/>
        </w:rPr>
        <w:t xml:space="preserve">  </w:t>
      </w:r>
    </w:p>
    <w:p w:rsidR="00251C14" w:rsidRPr="00433648" w:rsidRDefault="00251C14" w:rsidP="00251C14">
      <w:pPr>
        <w:rPr>
          <w:rFonts w:ascii="Arial" w:hAnsi="Arial" w:cs="Arial"/>
          <w:b/>
          <w:u w:val="single"/>
        </w:rPr>
      </w:pPr>
      <w:r w:rsidRPr="00433648">
        <w:rPr>
          <w:rFonts w:ascii="Arial" w:hAnsi="Arial" w:cs="Arial"/>
          <w:b/>
          <w:u w:val="single"/>
        </w:rPr>
        <w:t xml:space="preserve">Nabídka nepotřebného majetku </w:t>
      </w:r>
    </w:p>
    <w:p w:rsidR="00251C14" w:rsidRPr="00433648" w:rsidRDefault="00251C14" w:rsidP="00251C1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51C14" w:rsidRPr="00433648" w:rsidRDefault="00251C14" w:rsidP="00251C14">
      <w:pPr>
        <w:jc w:val="both"/>
        <w:rPr>
          <w:rFonts w:ascii="Arial" w:hAnsi="Arial" w:cs="Arial"/>
        </w:rPr>
      </w:pPr>
      <w:r w:rsidRPr="00433648">
        <w:rPr>
          <w:rFonts w:ascii="Arial" w:hAnsi="Arial" w:cs="Arial"/>
        </w:rPr>
        <w:t>Ministerstvo vnitra České republiky nabízí v soul</w:t>
      </w:r>
      <w:r w:rsidR="00750502">
        <w:rPr>
          <w:rFonts w:ascii="Arial" w:hAnsi="Arial" w:cs="Arial"/>
        </w:rPr>
        <w:t xml:space="preserve">adu se zákonem č. 219/2000 Sb., </w:t>
      </w:r>
      <w:bookmarkStart w:id="11" w:name="_GoBack"/>
      <w:bookmarkEnd w:id="11"/>
      <w:r w:rsidRPr="00433648">
        <w:rPr>
          <w:rFonts w:ascii="Arial" w:hAnsi="Arial" w:cs="Arial"/>
        </w:rPr>
        <w:t>o</w:t>
      </w:r>
      <w:r w:rsidR="00750502">
        <w:rPr>
          <w:rFonts w:ascii="Arial" w:hAnsi="Arial" w:cs="Arial"/>
        </w:rPr>
        <w:t xml:space="preserve"> </w:t>
      </w:r>
      <w:r w:rsidRPr="00433648">
        <w:rPr>
          <w:rFonts w:ascii="Arial" w:hAnsi="Arial" w:cs="Arial"/>
        </w:rPr>
        <w:t xml:space="preserve"> majetku České republiky a jejím vystupováním v právních vztazích, v příloze uvedený nepotřebný majetek k dalšímu využití u </w:t>
      </w:r>
      <w:r w:rsidRPr="00433648">
        <w:rPr>
          <w:rFonts w:ascii="Arial" w:hAnsi="Arial" w:cs="Arial"/>
          <w:bCs/>
        </w:rPr>
        <w:t>organizačních složek státu</w:t>
      </w:r>
      <w:r w:rsidRPr="00433648">
        <w:rPr>
          <w:rFonts w:ascii="Arial" w:hAnsi="Arial" w:cs="Arial"/>
        </w:rPr>
        <w:t xml:space="preserve">. </w:t>
      </w:r>
    </w:p>
    <w:p w:rsidR="00251C14" w:rsidRPr="00433648" w:rsidRDefault="00251C14" w:rsidP="00251C14">
      <w:pPr>
        <w:ind w:firstLine="708"/>
        <w:jc w:val="both"/>
        <w:rPr>
          <w:rFonts w:ascii="Arial" w:hAnsi="Arial" w:cs="Arial"/>
        </w:rPr>
      </w:pPr>
    </w:p>
    <w:p w:rsidR="00251C14" w:rsidRPr="00433648" w:rsidRDefault="00251C14" w:rsidP="00251C14">
      <w:pPr>
        <w:jc w:val="both"/>
        <w:rPr>
          <w:rFonts w:ascii="Arial" w:hAnsi="Arial" w:cs="Arial"/>
          <w:b/>
          <w:color w:val="0000FF"/>
          <w:u w:val="single"/>
        </w:rPr>
      </w:pPr>
      <w:r w:rsidRPr="00433648">
        <w:rPr>
          <w:rFonts w:ascii="Arial" w:hAnsi="Arial" w:cs="Arial"/>
        </w:rPr>
        <w:t xml:space="preserve">Hospodaření s majetkem přísluší příspěvkové organizaci </w:t>
      </w:r>
      <w:r w:rsidRPr="00433648">
        <w:rPr>
          <w:rFonts w:ascii="Arial" w:hAnsi="Arial" w:cs="Arial"/>
          <w:b/>
        </w:rPr>
        <w:t>Zařízení služeb pro Ministerstvo vnitra</w:t>
      </w:r>
      <w:r w:rsidRPr="004336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</w:t>
      </w:r>
      <w:r w:rsidRPr="00433648">
        <w:rPr>
          <w:rFonts w:ascii="Arial" w:hAnsi="Arial" w:cs="Arial"/>
        </w:rPr>
        <w:t>nformace</w:t>
      </w:r>
      <w:r>
        <w:rPr>
          <w:rFonts w:ascii="Arial" w:hAnsi="Arial" w:cs="Arial"/>
        </w:rPr>
        <w:t xml:space="preserve"> ke stavu n</w:t>
      </w:r>
      <w:r>
        <w:rPr>
          <w:rFonts w:ascii="Arial" w:hAnsi="Arial" w:cs="Arial"/>
        </w:rPr>
        <w:t xml:space="preserve">abízeného majetku Vám sdělí </w:t>
      </w:r>
      <w:r w:rsidRPr="00433648">
        <w:rPr>
          <w:rFonts w:ascii="Arial" w:hAnsi="Arial" w:cs="Arial"/>
        </w:rPr>
        <w:t>pan Pav</w:t>
      </w:r>
      <w:r>
        <w:rPr>
          <w:rFonts w:ascii="Arial" w:hAnsi="Arial" w:cs="Arial"/>
        </w:rPr>
        <w:t>e</w:t>
      </w:r>
      <w:r w:rsidRPr="00433648">
        <w:rPr>
          <w:rFonts w:ascii="Arial" w:hAnsi="Arial" w:cs="Arial"/>
        </w:rPr>
        <w:t xml:space="preserve">l </w:t>
      </w:r>
      <w:proofErr w:type="spellStart"/>
      <w:r w:rsidRPr="00433648">
        <w:rPr>
          <w:rFonts w:ascii="Arial" w:hAnsi="Arial" w:cs="Arial"/>
        </w:rPr>
        <w:t>Picmaus</w:t>
      </w:r>
      <w:proofErr w:type="spellEnd"/>
      <w:r w:rsidRPr="00433648">
        <w:rPr>
          <w:rFonts w:ascii="Arial" w:hAnsi="Arial" w:cs="Arial"/>
        </w:rPr>
        <w:t xml:space="preserve"> (oddělení prodeje nepotřebného majetku), tel.: 974 837 315, 605 939 458, </w:t>
      </w:r>
      <w:r w:rsidR="00750502">
        <w:rPr>
          <w:rFonts w:ascii="Arial" w:hAnsi="Arial" w:cs="Arial"/>
        </w:rPr>
        <w:br/>
      </w:r>
      <w:r w:rsidRPr="00433648">
        <w:rPr>
          <w:rFonts w:ascii="Arial" w:hAnsi="Arial" w:cs="Arial"/>
        </w:rPr>
        <w:t xml:space="preserve">e-mail: p.picmaus@zsmv.cz </w:t>
      </w:r>
      <w:r>
        <w:rPr>
          <w:rFonts w:ascii="Arial" w:hAnsi="Arial" w:cs="Arial"/>
        </w:rPr>
        <w:t>(toto není elektronická adresa k zasílání žádostí)</w:t>
      </w:r>
      <w:r w:rsidRPr="00433648">
        <w:rPr>
          <w:rFonts w:ascii="Arial" w:hAnsi="Arial" w:cs="Arial"/>
        </w:rPr>
        <w:t xml:space="preserve">. </w:t>
      </w:r>
    </w:p>
    <w:p w:rsidR="00251C14" w:rsidRPr="00433648" w:rsidRDefault="00251C14" w:rsidP="00251C14">
      <w:pPr>
        <w:ind w:firstLine="708"/>
        <w:jc w:val="both"/>
        <w:rPr>
          <w:rFonts w:ascii="Arial" w:hAnsi="Arial" w:cs="Arial"/>
        </w:rPr>
      </w:pPr>
    </w:p>
    <w:p w:rsidR="00251C14" w:rsidRPr="00433648" w:rsidRDefault="00251C14" w:rsidP="00251C14">
      <w:pPr>
        <w:jc w:val="both"/>
        <w:rPr>
          <w:rFonts w:ascii="Arial" w:hAnsi="Arial" w:cs="Arial"/>
        </w:rPr>
      </w:pPr>
      <w:r w:rsidRPr="00433648">
        <w:rPr>
          <w:rFonts w:ascii="Arial" w:hAnsi="Arial" w:cs="Arial"/>
        </w:rPr>
        <w:t>V případě, že o uvedený majetek projevíte zájem, sdělte své požadavky písemně, včetně uvedení přesného názvu organizace, adres</w:t>
      </w:r>
      <w:r>
        <w:rPr>
          <w:rFonts w:ascii="Arial" w:hAnsi="Arial" w:cs="Arial"/>
        </w:rPr>
        <w:t>y</w:t>
      </w:r>
      <w:r w:rsidRPr="00433648">
        <w:rPr>
          <w:rFonts w:ascii="Arial" w:hAnsi="Arial" w:cs="Arial"/>
        </w:rPr>
        <w:t xml:space="preserve"> sídla organizace včetně PSČ, jmén</w:t>
      </w:r>
      <w:r>
        <w:rPr>
          <w:rFonts w:ascii="Arial" w:hAnsi="Arial" w:cs="Arial"/>
        </w:rPr>
        <w:t>a</w:t>
      </w:r>
      <w:r w:rsidRPr="00433648">
        <w:rPr>
          <w:rFonts w:ascii="Arial" w:hAnsi="Arial" w:cs="Arial"/>
        </w:rPr>
        <w:t xml:space="preserve"> a příjmení osoby oprávněné k podpisu zápisu či smlouvy, IČ, bankovní spojení a číslo účtu, nejpozději do </w:t>
      </w:r>
      <w:r w:rsidRPr="00251C14">
        <w:rPr>
          <w:rFonts w:ascii="Arial" w:hAnsi="Arial" w:cs="Arial"/>
          <w:b/>
        </w:rPr>
        <w:t>15</w:t>
      </w:r>
      <w:r w:rsidRPr="0043364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srpn</w:t>
      </w:r>
      <w:r>
        <w:rPr>
          <w:rFonts w:ascii="Arial" w:hAnsi="Arial" w:cs="Arial"/>
          <w:b/>
        </w:rPr>
        <w:t>a</w:t>
      </w:r>
      <w:r w:rsidRPr="00433648">
        <w:rPr>
          <w:rFonts w:ascii="Arial" w:hAnsi="Arial" w:cs="Arial"/>
          <w:b/>
        </w:rPr>
        <w:t xml:space="preserve"> 2022 na email: </w:t>
      </w:r>
      <w:hyperlink r:id="rId6" w:history="1">
        <w:r w:rsidRPr="00433648">
          <w:rPr>
            <w:rFonts w:ascii="Arial" w:hAnsi="Arial" w:cs="Arial"/>
            <w:b/>
            <w:color w:val="0000FF"/>
            <w:u w:val="single"/>
          </w:rPr>
          <w:t>podatelna@zsmv.cz</w:t>
        </w:r>
      </w:hyperlink>
      <w:r w:rsidRPr="00433648">
        <w:rPr>
          <w:rFonts w:ascii="Arial" w:hAnsi="Arial" w:cs="Arial"/>
          <w:b/>
        </w:rPr>
        <w:t xml:space="preserve">, DS: </w:t>
      </w:r>
      <w:proofErr w:type="spellStart"/>
      <w:r w:rsidRPr="00433648">
        <w:rPr>
          <w:rFonts w:ascii="Arial" w:hAnsi="Arial" w:cs="Arial"/>
          <w:b/>
        </w:rPr>
        <w:t>iazgiwe</w:t>
      </w:r>
      <w:proofErr w:type="spellEnd"/>
      <w:r w:rsidRPr="00433648">
        <w:rPr>
          <w:rFonts w:ascii="Arial" w:hAnsi="Arial" w:cs="Arial"/>
        </w:rPr>
        <w:t>, nebo písemně na adresu</w:t>
      </w:r>
    </w:p>
    <w:p w:rsidR="00251C14" w:rsidRPr="00433648" w:rsidRDefault="00251C14" w:rsidP="00251C14">
      <w:pPr>
        <w:jc w:val="both"/>
        <w:rPr>
          <w:rFonts w:ascii="Arial" w:hAnsi="Arial" w:cs="Arial"/>
          <w:b/>
        </w:rPr>
      </w:pPr>
    </w:p>
    <w:p w:rsidR="00251C14" w:rsidRPr="00433648" w:rsidRDefault="00251C14" w:rsidP="00251C14">
      <w:pPr>
        <w:rPr>
          <w:rFonts w:ascii="Arial" w:hAnsi="Arial" w:cs="Arial"/>
          <w:b/>
        </w:rPr>
      </w:pPr>
      <w:r w:rsidRPr="00433648">
        <w:rPr>
          <w:rFonts w:ascii="Arial" w:hAnsi="Arial" w:cs="Arial"/>
          <w:b/>
        </w:rPr>
        <w:t xml:space="preserve">Zařízení služeb pro Ministerstvo vnitra </w:t>
      </w:r>
    </w:p>
    <w:p w:rsidR="00251C14" w:rsidRPr="00433648" w:rsidRDefault="00251C14" w:rsidP="00251C14">
      <w:pPr>
        <w:rPr>
          <w:rFonts w:ascii="Arial" w:hAnsi="Arial" w:cs="Arial"/>
          <w:b/>
        </w:rPr>
      </w:pPr>
      <w:r w:rsidRPr="00433648">
        <w:rPr>
          <w:rFonts w:ascii="Arial" w:hAnsi="Arial" w:cs="Arial"/>
          <w:b/>
        </w:rPr>
        <w:t>Přípotoční 300/12</w:t>
      </w:r>
    </w:p>
    <w:p w:rsidR="00251C14" w:rsidRPr="00433648" w:rsidRDefault="00251C14" w:rsidP="00251C14">
      <w:pPr>
        <w:rPr>
          <w:rFonts w:ascii="Arial" w:hAnsi="Arial" w:cs="Arial"/>
          <w:b/>
        </w:rPr>
      </w:pPr>
      <w:r w:rsidRPr="00433648">
        <w:rPr>
          <w:rFonts w:ascii="Arial" w:hAnsi="Arial" w:cs="Arial"/>
          <w:b/>
        </w:rPr>
        <w:t xml:space="preserve">poštovní schránka 45 </w:t>
      </w:r>
    </w:p>
    <w:p w:rsidR="00251C14" w:rsidRPr="00433648" w:rsidRDefault="00251C14" w:rsidP="00251C14">
      <w:pPr>
        <w:rPr>
          <w:rFonts w:ascii="Arial" w:hAnsi="Arial" w:cs="Arial"/>
          <w:b/>
        </w:rPr>
      </w:pPr>
      <w:r w:rsidRPr="00433648">
        <w:rPr>
          <w:rFonts w:ascii="Arial" w:hAnsi="Arial" w:cs="Arial"/>
          <w:b/>
        </w:rPr>
        <w:t xml:space="preserve">101 00 Praha 10 </w:t>
      </w:r>
    </w:p>
    <w:p w:rsidR="00251C14" w:rsidRPr="00433648" w:rsidRDefault="00251C14" w:rsidP="00251C14">
      <w:pPr>
        <w:ind w:firstLine="708"/>
        <w:jc w:val="both"/>
        <w:rPr>
          <w:rFonts w:ascii="Arial" w:hAnsi="Arial" w:cs="Arial"/>
          <w:b/>
        </w:rPr>
      </w:pPr>
      <w:r w:rsidRPr="00433648">
        <w:rPr>
          <w:rFonts w:ascii="Arial" w:hAnsi="Arial" w:cs="Arial"/>
          <w:b/>
        </w:rPr>
        <w:tab/>
      </w:r>
      <w:r w:rsidRPr="00433648">
        <w:rPr>
          <w:rFonts w:ascii="Arial" w:hAnsi="Arial" w:cs="Arial"/>
          <w:b/>
        </w:rPr>
        <w:tab/>
      </w:r>
    </w:p>
    <w:p w:rsidR="00251C14" w:rsidRPr="00433648" w:rsidRDefault="00251C14" w:rsidP="00251C14">
      <w:pPr>
        <w:jc w:val="both"/>
        <w:rPr>
          <w:rFonts w:ascii="Arial" w:hAnsi="Arial" w:cs="Arial"/>
        </w:rPr>
      </w:pPr>
      <w:r w:rsidRPr="00433648">
        <w:rPr>
          <w:rFonts w:ascii="Arial" w:hAnsi="Arial" w:cs="Arial"/>
        </w:rPr>
        <w:t xml:space="preserve">Pokud tak neučiníte do uvedeného termínu, budeme předpokládat, </w:t>
      </w:r>
      <w:r w:rsidRPr="00433648">
        <w:rPr>
          <w:rFonts w:ascii="Arial" w:hAnsi="Arial" w:cs="Arial"/>
        </w:rPr>
        <w:br/>
        <w:t xml:space="preserve">že o nabízený majetek nemáte zájem a bude s ním naloženo v souladu se zákonem </w:t>
      </w:r>
      <w:r w:rsidRPr="00433648">
        <w:rPr>
          <w:rFonts w:ascii="Arial" w:hAnsi="Arial" w:cs="Arial"/>
        </w:rPr>
        <w:br/>
        <w:t>č. 219/2000 Sb.</w:t>
      </w:r>
    </w:p>
    <w:p w:rsidR="00774381" w:rsidRPr="008321E0" w:rsidRDefault="00774381" w:rsidP="008321E0">
      <w:pPr>
        <w:pStyle w:val="Text"/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774381" w:rsidRPr="008321E0">
        <w:tc>
          <w:tcPr>
            <w:tcW w:w="4020" w:type="dxa"/>
          </w:tcPr>
          <w:p w:rsidR="00774381" w:rsidRDefault="00251C14" w:rsidP="008321E0">
            <w:pPr>
              <w:pStyle w:val="Text"/>
              <w:jc w:val="center"/>
            </w:pPr>
            <w:r>
              <w:t>Ing. Antonín Boskovic</w:t>
            </w:r>
          </w:p>
          <w:p w:rsidR="00251C14" w:rsidRDefault="00251C14" w:rsidP="008321E0">
            <w:pPr>
              <w:pStyle w:val="Text"/>
              <w:jc w:val="center"/>
            </w:pPr>
            <w:r>
              <w:t xml:space="preserve">vedoucí oddělení </w:t>
            </w:r>
          </w:p>
          <w:p w:rsidR="00251C14" w:rsidRPr="008321E0" w:rsidRDefault="00251C14" w:rsidP="008321E0">
            <w:pPr>
              <w:pStyle w:val="Text"/>
              <w:jc w:val="center"/>
            </w:pPr>
            <w:r>
              <w:t>správy movitého majetku</w:t>
            </w:r>
          </w:p>
        </w:tc>
      </w:tr>
      <w:tr w:rsidR="00774381" w:rsidRPr="008321E0">
        <w:tc>
          <w:tcPr>
            <w:tcW w:w="4020" w:type="dxa"/>
          </w:tcPr>
          <w:p w:rsidR="00774381" w:rsidRPr="008321E0" w:rsidRDefault="00774381" w:rsidP="008321E0">
            <w:pPr>
              <w:pStyle w:val="Text"/>
              <w:jc w:val="center"/>
            </w:pPr>
          </w:p>
        </w:tc>
      </w:tr>
    </w:tbl>
    <w:p w:rsidR="00774381" w:rsidRPr="008321E0" w:rsidRDefault="00774381" w:rsidP="00CD5B3B">
      <w:pPr>
        <w:pStyle w:val="Text"/>
      </w:pPr>
    </w:p>
    <w:p w:rsidR="00774381" w:rsidRPr="008321E0" w:rsidRDefault="00774381" w:rsidP="008321E0">
      <w:pPr>
        <w:pStyle w:val="Text"/>
        <w:tabs>
          <w:tab w:val="left" w:pos="900"/>
        </w:tabs>
        <w:rPr>
          <w:sz w:val="20"/>
          <w:szCs w:val="20"/>
        </w:rPr>
      </w:pPr>
      <w:bookmarkStart w:id="12" w:name="ssl_zpracovatel_ref"/>
      <w:r w:rsidRPr="008321E0">
        <w:rPr>
          <w:sz w:val="20"/>
          <w:szCs w:val="20"/>
        </w:rPr>
        <w:t>Vyřizuje:</w:t>
      </w:r>
      <w:r w:rsidRPr="008321E0">
        <w:rPr>
          <w:sz w:val="20"/>
          <w:szCs w:val="20"/>
        </w:rPr>
        <w:tab/>
      </w:r>
      <w:bookmarkStart w:id="13" w:name="ssl_vlastnik_ref1"/>
      <w:bookmarkEnd w:id="12"/>
      <w:r w:rsidR="0042290C">
        <w:rPr>
          <w:sz w:val="20"/>
          <w:szCs w:val="20"/>
        </w:rPr>
        <w:fldChar w:fldCharType="begin">
          <w:ffData>
            <w:name w:val="ssl_vlastnik_ref1"/>
            <w:enabled w:val="0"/>
            <w:calcOnExit w:val="0"/>
            <w:textInput>
              <w:default w:val="Ing. Renata Hánová"/>
            </w:textInput>
          </w:ffData>
        </w:fldChar>
      </w:r>
      <w:r w:rsidR="0042290C">
        <w:rPr>
          <w:sz w:val="20"/>
          <w:szCs w:val="20"/>
        </w:rPr>
        <w:instrText xml:space="preserve"> FORMTEXT </w:instrText>
      </w:r>
      <w:r w:rsidR="0042290C">
        <w:rPr>
          <w:sz w:val="20"/>
          <w:szCs w:val="20"/>
        </w:rPr>
      </w:r>
      <w:r w:rsidR="0042290C">
        <w:rPr>
          <w:sz w:val="20"/>
          <w:szCs w:val="20"/>
        </w:rPr>
        <w:fldChar w:fldCharType="separate"/>
      </w:r>
      <w:r w:rsidR="00C47EA7">
        <w:rPr>
          <w:sz w:val="20"/>
          <w:szCs w:val="20"/>
        </w:rPr>
        <w:t>Ing. Renata Hánová</w:t>
      </w:r>
      <w:r w:rsidR="0042290C">
        <w:rPr>
          <w:sz w:val="20"/>
          <w:szCs w:val="20"/>
        </w:rPr>
        <w:fldChar w:fldCharType="end"/>
      </w:r>
      <w:bookmarkEnd w:id="13"/>
    </w:p>
    <w:p w:rsidR="00774381" w:rsidRPr="008321E0" w:rsidRDefault="00774381" w:rsidP="008321E0">
      <w:pPr>
        <w:pStyle w:val="Text"/>
        <w:tabs>
          <w:tab w:val="left" w:pos="900"/>
        </w:tabs>
        <w:rPr>
          <w:sz w:val="20"/>
          <w:szCs w:val="20"/>
        </w:rPr>
      </w:pPr>
      <w:r w:rsidRPr="008321E0">
        <w:rPr>
          <w:sz w:val="20"/>
          <w:szCs w:val="20"/>
        </w:rPr>
        <w:t>tel. č.:</w:t>
      </w:r>
      <w:r w:rsidRPr="008321E0">
        <w:rPr>
          <w:sz w:val="20"/>
          <w:szCs w:val="20"/>
        </w:rPr>
        <w:tab/>
      </w:r>
      <w:r w:rsidR="00251C14">
        <w:rPr>
          <w:sz w:val="20"/>
          <w:szCs w:val="20"/>
        </w:rPr>
        <w:t>974 849 315</w:t>
      </w:r>
    </w:p>
    <w:p w:rsidR="009D1276" w:rsidRPr="0079433D" w:rsidRDefault="00774381" w:rsidP="0079433D">
      <w:pPr>
        <w:pStyle w:val="Text"/>
        <w:tabs>
          <w:tab w:val="left" w:pos="900"/>
        </w:tabs>
        <w:rPr>
          <w:sz w:val="20"/>
          <w:szCs w:val="20"/>
        </w:rPr>
      </w:pPr>
      <w:r w:rsidRPr="008321E0">
        <w:rPr>
          <w:sz w:val="20"/>
          <w:szCs w:val="20"/>
        </w:rPr>
        <w:t>e-mail:</w:t>
      </w:r>
      <w:r w:rsidRPr="008321E0">
        <w:rPr>
          <w:sz w:val="20"/>
          <w:szCs w:val="20"/>
        </w:rPr>
        <w:tab/>
      </w:r>
      <w:r w:rsidR="00251C14">
        <w:rPr>
          <w:sz w:val="20"/>
          <w:szCs w:val="20"/>
        </w:rPr>
        <w:t>renata.hanova@mvcr.cz</w:t>
      </w:r>
    </w:p>
    <w:sectPr w:rsidR="009D1276" w:rsidRPr="0079433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8D" w:rsidRDefault="00751A8D">
      <w:r>
        <w:separator/>
      </w:r>
    </w:p>
  </w:endnote>
  <w:endnote w:type="continuationSeparator" w:id="0">
    <w:p w:rsidR="00751A8D" w:rsidRDefault="007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0502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8D" w:rsidRDefault="00751A8D">
      <w:r>
        <w:separator/>
      </w:r>
    </w:p>
  </w:footnote>
  <w:footnote w:type="continuationSeparator" w:id="0">
    <w:p w:rsidR="00751A8D" w:rsidRDefault="0075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A7"/>
    <w:rsid w:val="00016737"/>
    <w:rsid w:val="00021D22"/>
    <w:rsid w:val="000321A2"/>
    <w:rsid w:val="00036088"/>
    <w:rsid w:val="0003781F"/>
    <w:rsid w:val="0004248A"/>
    <w:rsid w:val="00082E19"/>
    <w:rsid w:val="000D6BCE"/>
    <w:rsid w:val="00130B82"/>
    <w:rsid w:val="00141387"/>
    <w:rsid w:val="001619BB"/>
    <w:rsid w:val="001A3A27"/>
    <w:rsid w:val="001B5A4B"/>
    <w:rsid w:val="001F1002"/>
    <w:rsid w:val="002000C3"/>
    <w:rsid w:val="00245F8C"/>
    <w:rsid w:val="00251C14"/>
    <w:rsid w:val="002779E7"/>
    <w:rsid w:val="002A4440"/>
    <w:rsid w:val="002F7EC7"/>
    <w:rsid w:val="00316BCE"/>
    <w:rsid w:val="00324A57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50502"/>
    <w:rsid w:val="00750602"/>
    <w:rsid w:val="00751A8D"/>
    <w:rsid w:val="00762142"/>
    <w:rsid w:val="00774381"/>
    <w:rsid w:val="0079433D"/>
    <w:rsid w:val="007A0B0F"/>
    <w:rsid w:val="007C2517"/>
    <w:rsid w:val="007C5199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47EA7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E7176"/>
    <w:rsid w:val="00DF18C0"/>
    <w:rsid w:val="00E05F51"/>
    <w:rsid w:val="00E22E22"/>
    <w:rsid w:val="00E375D4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5A7AA"/>
  <w15:docId w15:val="{5ED29E5C-54CB-419A-AA38-E4A6DAAF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zsm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ovar\AppData\Local\Temp\3299BBFF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3299BBFF.doc</Template>
  <TotalTime>26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HÁNOVÁ Renata, Ing.</dc:creator>
  <cp:lastModifiedBy>HÁNOVÁ Renata, Ing.</cp:lastModifiedBy>
  <cp:revision>3</cp:revision>
  <cp:lastPrinted>1900-12-31T23:00:00Z</cp:lastPrinted>
  <dcterms:created xsi:type="dcterms:W3CDTF">2022-08-01T06:26:00Z</dcterms:created>
  <dcterms:modified xsi:type="dcterms:W3CDTF">2022-08-01T06:52:00Z</dcterms:modified>
</cp:coreProperties>
</file>