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4E1" w:rsidRDefault="00FA64E1" w:rsidP="00FA64E1">
      <w:pPr>
        <w:pStyle w:val="Default"/>
      </w:pPr>
    </w:p>
    <w:p w:rsidR="00FA64E1" w:rsidRDefault="00FA64E1" w:rsidP="00FA64E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Příloha č. 1 Aukční vyhlášky</w:t>
      </w:r>
    </w:p>
    <w:p w:rsidR="00FA64E1" w:rsidRDefault="00FA64E1" w:rsidP="00FA64E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A64E1" w:rsidRDefault="00FA64E1" w:rsidP="00FA64E1">
      <w:pPr>
        <w:pStyle w:val="Default"/>
        <w:jc w:val="right"/>
        <w:rPr>
          <w:sz w:val="22"/>
          <w:szCs w:val="22"/>
        </w:rPr>
      </w:pPr>
    </w:p>
    <w:p w:rsidR="00FA64E1" w:rsidRDefault="00FA64E1" w:rsidP="00FA64E1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FA64E1">
        <w:rPr>
          <w:b/>
          <w:bCs/>
          <w:sz w:val="22"/>
          <w:szCs w:val="22"/>
          <w:u w:val="single"/>
        </w:rPr>
        <w:t>Formulář pro sdělení rodného čísla (Prohlášení o rodném čísle)</w:t>
      </w:r>
    </w:p>
    <w:p w:rsidR="00FA64E1" w:rsidRDefault="00FA64E1" w:rsidP="00FA64E1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:rsidR="00FA64E1" w:rsidRPr="00FA64E1" w:rsidRDefault="00FA64E1" w:rsidP="00FA64E1">
      <w:pPr>
        <w:pStyle w:val="Default"/>
        <w:jc w:val="center"/>
        <w:rPr>
          <w:sz w:val="22"/>
          <w:szCs w:val="22"/>
          <w:u w:val="single"/>
        </w:rPr>
      </w:pPr>
    </w:p>
    <w:p w:rsidR="00FA64E1" w:rsidRDefault="00FA64E1" w:rsidP="00FA64E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souladu s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čl. 6 odst. 1 písm. b) NAŘÍZENÍ EVROPSKÉHO PARLAMENTU A RADY (EU) 2016/679 ze dne 27. dubna 2016 o ochraně fyzických osob v souvislosti se zpracováním osobních údajů a o volném pohybu těchto údajů a o zrušení směrnice 95/46/ES (obecné nařízení o ochraně osobních údajů), a zákonem 133/2000 Sb., o evidenci obyvatel, ve znění pozdějších předpisů, prohlašuji, že mé rodné číslo je následující: </w:t>
      </w:r>
    </w:p>
    <w:p w:rsidR="00FA64E1" w:rsidRDefault="00FA64E1" w:rsidP="00FA64E1">
      <w:pPr>
        <w:pStyle w:val="Default"/>
        <w:jc w:val="both"/>
        <w:rPr>
          <w:sz w:val="22"/>
          <w:szCs w:val="22"/>
        </w:rPr>
      </w:pPr>
    </w:p>
    <w:p w:rsidR="00FA64E1" w:rsidRDefault="00FA64E1" w:rsidP="00FA64E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RČ: _______________________/___________ </w:t>
      </w:r>
    </w:p>
    <w:p w:rsidR="00FA64E1" w:rsidRDefault="00FA64E1" w:rsidP="00FA64E1">
      <w:pPr>
        <w:pStyle w:val="Default"/>
        <w:jc w:val="both"/>
        <w:rPr>
          <w:sz w:val="22"/>
          <w:szCs w:val="22"/>
        </w:rPr>
      </w:pPr>
    </w:p>
    <w:p w:rsidR="00FA64E1" w:rsidRDefault="00FA64E1" w:rsidP="00FA64E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Toto rodné číslo uvádím z důvodu jeho nezbytnosti při vyhotovení návrhu na zápis vkladu převodu vlastnického práva, jehož titulem je kupní smlouva č.j. UZSVM/A/</w:t>
      </w:r>
      <w:r w:rsidR="00565DE9">
        <w:rPr>
          <w:sz w:val="22"/>
          <w:szCs w:val="22"/>
        </w:rPr>
        <w:t>28977</w:t>
      </w:r>
      <w:r>
        <w:rPr>
          <w:sz w:val="22"/>
          <w:szCs w:val="22"/>
        </w:rPr>
        <w:t>/2022-HMU2, beru na vědomí zákonnost jeho zpracování a potvrzuji (prohlašuji) jeho správnost, přesnost a</w:t>
      </w:r>
      <w:r w:rsidR="00550D8A">
        <w:rPr>
          <w:sz w:val="22"/>
          <w:szCs w:val="22"/>
        </w:rPr>
        <w:t> </w:t>
      </w:r>
      <w:r>
        <w:rPr>
          <w:sz w:val="22"/>
          <w:szCs w:val="22"/>
        </w:rPr>
        <w:t xml:space="preserve">úplnost. </w:t>
      </w:r>
    </w:p>
    <w:p w:rsidR="00FA64E1" w:rsidRDefault="00FA64E1" w:rsidP="00FA64E1">
      <w:pPr>
        <w:pStyle w:val="Default"/>
        <w:jc w:val="both"/>
        <w:rPr>
          <w:sz w:val="22"/>
          <w:szCs w:val="22"/>
        </w:rPr>
      </w:pPr>
    </w:p>
    <w:p w:rsidR="00FA64E1" w:rsidRDefault="00FA64E1" w:rsidP="00FA64E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Jméno: </w:t>
      </w:r>
    </w:p>
    <w:p w:rsidR="00FA64E1" w:rsidRDefault="00FA64E1" w:rsidP="00FA64E1">
      <w:pPr>
        <w:pStyle w:val="Default"/>
        <w:jc w:val="both"/>
        <w:rPr>
          <w:sz w:val="22"/>
          <w:szCs w:val="22"/>
        </w:rPr>
      </w:pPr>
    </w:p>
    <w:p w:rsidR="00FA64E1" w:rsidRDefault="00FA64E1" w:rsidP="00FA64E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Příjmení: </w:t>
      </w:r>
    </w:p>
    <w:p w:rsidR="00FA64E1" w:rsidRDefault="00FA64E1" w:rsidP="00FA64E1">
      <w:pPr>
        <w:pStyle w:val="Default"/>
        <w:jc w:val="both"/>
        <w:rPr>
          <w:sz w:val="22"/>
          <w:szCs w:val="22"/>
        </w:rPr>
      </w:pPr>
    </w:p>
    <w:p w:rsidR="00FA64E1" w:rsidRDefault="00FA64E1" w:rsidP="00FA64E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Trvalý pobyt: </w:t>
      </w:r>
    </w:p>
    <w:p w:rsidR="00FA64E1" w:rsidRDefault="00FA64E1" w:rsidP="00FA64E1">
      <w:pPr>
        <w:pStyle w:val="Default"/>
        <w:jc w:val="both"/>
        <w:rPr>
          <w:sz w:val="22"/>
          <w:szCs w:val="22"/>
        </w:rPr>
      </w:pPr>
    </w:p>
    <w:p w:rsidR="004D0605" w:rsidRPr="00FA64E1" w:rsidRDefault="00FA64E1" w:rsidP="00FA64E1">
      <w:pPr>
        <w:jc w:val="both"/>
        <w:rPr>
          <w:rFonts w:ascii="Arial" w:hAnsi="Arial" w:cs="Arial"/>
          <w:color w:val="000000"/>
        </w:rPr>
      </w:pPr>
      <w:r w:rsidRPr="00FA64E1">
        <w:rPr>
          <w:rFonts w:ascii="Arial" w:hAnsi="Arial" w:cs="Arial"/>
          <w:color w:val="000000"/>
        </w:rPr>
        <w:t>Podpis:</w:t>
      </w:r>
      <w:bookmarkStart w:id="0" w:name="_GoBack"/>
      <w:bookmarkEnd w:id="0"/>
    </w:p>
    <w:sectPr w:rsidR="004D0605" w:rsidRPr="00FA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E1"/>
    <w:rsid w:val="004D0605"/>
    <w:rsid w:val="00550D8A"/>
    <w:rsid w:val="00565DE9"/>
    <w:rsid w:val="00FA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890C"/>
  <w15:chartTrackingRefBased/>
  <w15:docId w15:val="{E118FB45-7A60-444D-8D7A-146F2619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A6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Martin</dc:creator>
  <cp:keywords/>
  <dc:description/>
  <cp:lastModifiedBy>Mottl Martin</cp:lastModifiedBy>
  <cp:revision>4</cp:revision>
  <dcterms:created xsi:type="dcterms:W3CDTF">2022-01-10T13:00:00Z</dcterms:created>
  <dcterms:modified xsi:type="dcterms:W3CDTF">2022-06-08T14:25:00Z</dcterms:modified>
</cp:coreProperties>
</file>