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ACA" w:rsidRPr="00AB5184" w:rsidRDefault="007E2ACA">
      <w:pPr>
        <w:rPr>
          <w:rFonts w:ascii="Arial" w:hAnsi="Arial" w:cs="Arial"/>
          <w:sz w:val="4"/>
          <w:szCs w:val="4"/>
        </w:rPr>
      </w:pPr>
      <w:bookmarkStart w:id="0" w:name="_GoBack"/>
      <w:bookmarkEnd w:id="0"/>
    </w:p>
    <w:p w:rsidR="00976B4A" w:rsidRPr="00D96274" w:rsidRDefault="00D96274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>
        <w:rPr>
          <w:rFonts w:ascii="Code 128 Notext" w:hAnsi="Code 128 Notext" w:cs="Arial"/>
          <w:sz w:val="72"/>
          <w:szCs w:val="72"/>
        </w:rPr>
        <w:instrText xml:space="preserve"> DOCPROPERTY  OD_BarCode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 w:rsidR="00F65AE5">
        <w:rPr>
          <w:rFonts w:ascii="Code 128 Notext" w:hAnsi="Code 128 Notext" w:cs="Arial" w:hint="eastAsia"/>
          <w:sz w:val="72"/>
          <w:szCs w:val="72"/>
        </w:rPr>
        <w:t>µ</w:t>
      </w:r>
      <w:r w:rsidR="00F65AE5">
        <w:rPr>
          <w:rFonts w:ascii="Code 128 Notext" w:hAnsi="Code 128 Notext" w:cs="Arial"/>
          <w:sz w:val="72"/>
          <w:szCs w:val="72"/>
        </w:rPr>
        <w:t>#102827/A/2017-HMO1@</w:t>
      </w:r>
      <w:r w:rsidR="00F65AE5">
        <w:rPr>
          <w:rFonts w:ascii="Code 128 Notext" w:hAnsi="Code 128 Notext" w:cs="Arial" w:hint="eastAsia"/>
          <w:sz w:val="72"/>
          <w:szCs w:val="72"/>
        </w:rPr>
        <w:t>«¸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7E2ACA" w:rsidRPr="00976B4A" w:rsidRDefault="007E2ACA">
      <w:pPr>
        <w:rPr>
          <w:rFonts w:ascii="Arial" w:hAnsi="Arial" w:cs="Arial"/>
          <w:sz w:val="18"/>
          <w:szCs w:val="18"/>
        </w:rPr>
      </w:pPr>
      <w:r w:rsidRPr="00976B4A">
        <w:rPr>
          <w:rFonts w:ascii="Arial" w:hAnsi="Arial" w:cs="Arial"/>
          <w:sz w:val="18"/>
          <w:szCs w:val="18"/>
        </w:rPr>
        <w:fldChar w:fldCharType="begin"/>
      </w:r>
      <w:r w:rsidRPr="00976B4A">
        <w:rPr>
          <w:rFonts w:ascii="Arial" w:hAnsi="Arial" w:cs="Arial"/>
          <w:sz w:val="18"/>
          <w:szCs w:val="18"/>
        </w:rPr>
        <w:instrText xml:space="preserve"> DOCPROPERTY  OD_EvC  \* MERGEFORMAT </w:instrText>
      </w:r>
      <w:r w:rsidRPr="00976B4A">
        <w:rPr>
          <w:rFonts w:ascii="Arial" w:hAnsi="Arial" w:cs="Arial"/>
          <w:sz w:val="18"/>
          <w:szCs w:val="18"/>
        </w:rPr>
        <w:fldChar w:fldCharType="separate"/>
      </w:r>
      <w:r w:rsidR="00F65AE5">
        <w:rPr>
          <w:rFonts w:ascii="Arial" w:hAnsi="Arial" w:cs="Arial"/>
          <w:sz w:val="18"/>
          <w:szCs w:val="18"/>
        </w:rPr>
        <w:t>102827/A/2017-HMO1</w:t>
      </w:r>
      <w:r w:rsidRPr="00976B4A">
        <w:rPr>
          <w:rFonts w:ascii="Arial" w:hAnsi="Arial" w:cs="Arial"/>
          <w:sz w:val="18"/>
          <w:szCs w:val="18"/>
        </w:rPr>
        <w:fldChar w:fldCharType="end"/>
      </w:r>
    </w:p>
    <w:p w:rsidR="000A39A7" w:rsidRPr="00976B4A" w:rsidRDefault="00311656" w:rsidP="00311656">
      <w:pPr>
        <w:rPr>
          <w:rFonts w:ascii="Arial" w:hAnsi="Arial" w:cs="Arial"/>
          <w:sz w:val="18"/>
          <w:szCs w:val="18"/>
        </w:rPr>
      </w:pPr>
      <w:proofErr w:type="gramStart"/>
      <w:r w:rsidRPr="00976B4A">
        <w:rPr>
          <w:rFonts w:ascii="Arial" w:hAnsi="Arial" w:cs="Arial"/>
          <w:sz w:val="18"/>
          <w:szCs w:val="18"/>
        </w:rPr>
        <w:t>Č.j.</w:t>
      </w:r>
      <w:proofErr w:type="gramEnd"/>
      <w:r w:rsidRPr="00976B4A">
        <w:rPr>
          <w:rFonts w:ascii="Arial" w:hAnsi="Arial" w:cs="Arial"/>
          <w:sz w:val="18"/>
          <w:szCs w:val="18"/>
        </w:rPr>
        <w:t xml:space="preserve">: </w:t>
      </w:r>
      <w:r w:rsidRPr="00976B4A">
        <w:rPr>
          <w:rFonts w:ascii="Arial" w:hAnsi="Arial" w:cs="Arial"/>
          <w:sz w:val="18"/>
          <w:szCs w:val="18"/>
        </w:rPr>
        <w:fldChar w:fldCharType="begin"/>
      </w:r>
      <w:r w:rsidRPr="00976B4A">
        <w:rPr>
          <w:rFonts w:ascii="Arial" w:hAnsi="Arial" w:cs="Arial"/>
          <w:sz w:val="18"/>
          <w:szCs w:val="18"/>
        </w:rPr>
        <w:instrText xml:space="preserve"> DOCPROPERTY  OD_Cj  \* MERGEFORMAT </w:instrText>
      </w:r>
      <w:r w:rsidR="00F82B03">
        <w:rPr>
          <w:rFonts w:ascii="Arial" w:hAnsi="Arial" w:cs="Arial"/>
          <w:sz w:val="18"/>
          <w:szCs w:val="18"/>
        </w:rPr>
        <w:fldChar w:fldCharType="separate"/>
      </w:r>
      <w:r w:rsidR="00F65AE5">
        <w:rPr>
          <w:rFonts w:ascii="Arial" w:hAnsi="Arial" w:cs="Arial"/>
          <w:sz w:val="18"/>
          <w:szCs w:val="18"/>
        </w:rPr>
        <w:t>UZSVM/A/56815/2017-HMO1</w:t>
      </w:r>
      <w:r w:rsidRPr="00976B4A">
        <w:rPr>
          <w:rFonts w:ascii="Arial" w:hAnsi="Arial" w:cs="Arial"/>
          <w:sz w:val="18"/>
          <w:szCs w:val="18"/>
        </w:rPr>
        <w:fldChar w:fldCharType="end"/>
      </w:r>
    </w:p>
    <w:p w:rsidR="009F38E7" w:rsidRDefault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ind w:left="284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F38E7" w:rsidRDefault="009F38E7" w:rsidP="009F38E7">
      <w:pPr>
        <w:ind w:left="284"/>
        <w:jc w:val="center"/>
        <w:rPr>
          <w:rFonts w:ascii="Arial" w:hAnsi="Arial" w:cs="Arial"/>
          <w:b/>
          <w:sz w:val="34"/>
          <w:szCs w:val="34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N A B Í D K A</w:t>
      </w:r>
    </w:p>
    <w:p w:rsidR="009F38E7" w:rsidRDefault="009F38E7" w:rsidP="009F38E7">
      <w:pPr>
        <w:rPr>
          <w:rFonts w:cs="Arial"/>
          <w:b/>
          <w:sz w:val="22"/>
          <w:szCs w:val="22"/>
          <w:u w:val="single"/>
        </w:rPr>
      </w:pP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Česká republika – Úřad pro zastupování státu ve věcech majetkových, Územní pracoviště v hl. m. Praze, odbor Hospodaření s majetkem státu, daruje fyzickým nebo právnickým osobám v souladu s platnými právními předpisy zvíře:</w:t>
      </w: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Pes slyšící na jméno </w:t>
      </w:r>
      <w:r w:rsidR="00197F53">
        <w:rPr>
          <w:rFonts w:ascii="Arial" w:hAnsi="Arial" w:cs="Arial"/>
          <w:b/>
          <w:sz w:val="22"/>
          <w:szCs w:val="22"/>
        </w:rPr>
        <w:t>Dolf</w:t>
      </w:r>
      <w:r>
        <w:rPr>
          <w:rFonts w:ascii="Arial" w:hAnsi="Arial" w:cs="Arial"/>
          <w:b/>
          <w:sz w:val="22"/>
          <w:szCs w:val="22"/>
        </w:rPr>
        <w:t xml:space="preserve">, kříženec rotvajlera a </w:t>
      </w:r>
      <w:r w:rsidR="00197F53">
        <w:rPr>
          <w:rFonts w:ascii="Arial" w:hAnsi="Arial" w:cs="Arial"/>
          <w:b/>
          <w:sz w:val="22"/>
          <w:szCs w:val="22"/>
        </w:rPr>
        <w:t>staforda</w:t>
      </w:r>
      <w:r>
        <w:rPr>
          <w:rFonts w:ascii="Arial" w:hAnsi="Arial" w:cs="Arial"/>
          <w:b/>
          <w:sz w:val="22"/>
          <w:szCs w:val="22"/>
        </w:rPr>
        <w:t xml:space="preserve"> stáří cca </w:t>
      </w:r>
      <w:r w:rsidR="00197F53">
        <w:rPr>
          <w:rFonts w:ascii="Arial" w:hAnsi="Arial" w:cs="Arial"/>
          <w:b/>
          <w:sz w:val="22"/>
          <w:szCs w:val="22"/>
        </w:rPr>
        <w:t>3 roky</w:t>
      </w:r>
      <w:r>
        <w:rPr>
          <w:rFonts w:ascii="Arial" w:hAnsi="Arial" w:cs="Arial"/>
          <w:b/>
          <w:sz w:val="22"/>
          <w:szCs w:val="22"/>
        </w:rPr>
        <w:t>, bez průkazu původu.</w:t>
      </w:r>
    </w:p>
    <w:p w:rsidR="009F38E7" w:rsidRDefault="009F38E7" w:rsidP="009F38E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:rsidR="00197F53" w:rsidRDefault="00197F53" w:rsidP="009F38E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:rsidR="00197F53" w:rsidRDefault="000F3EA4" w:rsidP="00197F53">
      <w:pPr>
        <w:ind w:left="1416"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3190875" cy="4257675"/>
            <wp:effectExtent l="0" t="0" r="9525" b="9525"/>
            <wp:docPr id="1" name="obrázek 1" descr="IMG_20171204_140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171204_14055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Jedná se o psa bez průkazu původu, který byl v roce 2017 v souladu s příslušnými ustanoveními zákona č. 246/1992 Sb., na ochranu zvířat proti týrání, ve znění pozdějších předpisů, odebrán původnímu majiteli. Pes je očkován, odčerven a očipován.</w:t>
      </w:r>
    </w:p>
    <w:p w:rsidR="009F38E7" w:rsidRDefault="009F38E7" w:rsidP="009F38E7">
      <w:pPr>
        <w:jc w:val="both"/>
        <w:rPr>
          <w:rFonts w:ascii="Arial" w:hAnsi="Arial" w:cs="Arial"/>
          <w:b/>
          <w:sz w:val="22"/>
          <w:szCs w:val="22"/>
        </w:rPr>
      </w:pP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Nový majitel by měl mít zkušenost s chovem tohoto plemene.</w:t>
      </w: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Nabídka platí do doby darování psa.</w:t>
      </w: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Nabízeného psa je možné si po předchozí domluvě prohlédnout v místě jeho současného umístění, tj. </w:t>
      </w:r>
      <w:r>
        <w:rPr>
          <w:rFonts w:ascii="Arial" w:hAnsi="Arial" w:cs="Arial"/>
          <w:b/>
          <w:sz w:val="22"/>
          <w:szCs w:val="22"/>
        </w:rPr>
        <w:t>Útulek pro opuštěná zvířata</w:t>
      </w:r>
      <w:r>
        <w:rPr>
          <w:rFonts w:ascii="Arial" w:hAnsi="Arial" w:cs="Arial"/>
          <w:sz w:val="22"/>
          <w:szCs w:val="22"/>
        </w:rPr>
        <w:t>, V Zámcích 56, 181 00 Praha 8 - Troja.</w:t>
      </w: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informace Vám podá paní Iveta Kavková, tel. 225776694, e-mail </w:t>
      </w:r>
      <w:hyperlink r:id="rId9" w:history="1">
        <w:r>
          <w:rPr>
            <w:rStyle w:val="Hypertextovodkaz"/>
            <w:rFonts w:ascii="Arial" w:hAnsi="Arial" w:cs="Arial"/>
            <w:sz w:val="22"/>
            <w:szCs w:val="22"/>
          </w:rPr>
          <w:t>iveta.kavkova@uzsvm.cz</w:t>
        </w:r>
      </w:hyperlink>
      <w:r>
        <w:rPr>
          <w:rFonts w:ascii="Arial" w:hAnsi="Arial" w:cs="Arial"/>
          <w:sz w:val="22"/>
          <w:szCs w:val="22"/>
        </w:rPr>
        <w:t>.</w:t>
      </w:r>
    </w:p>
    <w:p w:rsidR="009F38E7" w:rsidRDefault="009F38E7" w:rsidP="009F38E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Povinný obsah žádosti:</w:t>
      </w:r>
    </w:p>
    <w:p w:rsidR="009F38E7" w:rsidRDefault="009F38E7" w:rsidP="009F38E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jméno a příjmení zájemce</w:t>
      </w:r>
    </w:p>
    <w:p w:rsidR="009F38E7" w:rsidRDefault="009F38E7" w:rsidP="009F38E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narození zájemce</w:t>
      </w:r>
    </w:p>
    <w:p w:rsidR="009F38E7" w:rsidRDefault="009F38E7" w:rsidP="009F38E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 trvalého pobytu zájemce (případně adresa pro doručování)</w:t>
      </w:r>
    </w:p>
    <w:p w:rsidR="009F38E7" w:rsidRDefault="009F38E7" w:rsidP="009F38E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zájemci mohou dále uvést pro rychlejší komunikaci telefonní číslo, popř. emailovou adresu</w:t>
      </w: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Žadatel si psa z útulku převezme při podpisu darovací smlouvy.</w:t>
      </w: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Další podmínky:</w:t>
      </w:r>
    </w:p>
    <w:p w:rsidR="009F38E7" w:rsidRDefault="009F38E7" w:rsidP="009F38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Nabízené zvíře nesmí být předeno osobám uvedeným v § 18 zákona č. 219/2000 Sb., o majetku České republiky a jejím vystupování v právních vztazích, v platném znění.</w:t>
      </w: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Praze dne</w:t>
      </w: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Mgr. Ivana Kubíčková</w:t>
      </w:r>
    </w:p>
    <w:p w:rsidR="009F38E7" w:rsidRDefault="009F38E7" w:rsidP="009F38E7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ředitelka odboru</w:t>
      </w:r>
    </w:p>
    <w:p w:rsidR="009F38E7" w:rsidRDefault="009F38E7" w:rsidP="009F38E7">
      <w:pPr>
        <w:tabs>
          <w:tab w:val="left" w:pos="4253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Hospodaření s majetkem státu</w:t>
      </w: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Vyvěšeno:</w:t>
      </w: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Sejmuto:</w:t>
      </w: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Pr="007E2ACA" w:rsidRDefault="009F38E7" w:rsidP="009F38E7">
      <w:pPr>
        <w:rPr>
          <w:rFonts w:ascii="Arial" w:hAnsi="Arial" w:cs="Arial"/>
          <w:sz w:val="22"/>
          <w:szCs w:val="22"/>
        </w:rPr>
      </w:pPr>
    </w:p>
    <w:p w:rsidR="009F38E7" w:rsidRPr="007E2ACA" w:rsidRDefault="009F38E7">
      <w:pPr>
        <w:rPr>
          <w:rFonts w:ascii="Arial" w:hAnsi="Arial" w:cs="Arial"/>
          <w:sz w:val="22"/>
          <w:szCs w:val="22"/>
        </w:rPr>
      </w:pPr>
    </w:p>
    <w:sectPr w:rsidR="009F38E7" w:rsidRPr="007E2ACA" w:rsidSect="00213024">
      <w:pgSz w:w="11906" w:h="16838"/>
      <w:pgMar w:top="1134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1D5" w:rsidRDefault="006441D5">
      <w:r>
        <w:separator/>
      </w:r>
    </w:p>
  </w:endnote>
  <w:endnote w:type="continuationSeparator" w:id="0">
    <w:p w:rsidR="006441D5" w:rsidRDefault="00644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1D5" w:rsidRDefault="006441D5">
      <w:r>
        <w:separator/>
      </w:r>
    </w:p>
  </w:footnote>
  <w:footnote w:type="continuationSeparator" w:id="0">
    <w:p w:rsidR="006441D5" w:rsidRDefault="006441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D51B2"/>
    <w:multiLevelType w:val="hybridMultilevel"/>
    <w:tmpl w:val="B6B495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ACA"/>
    <w:rsid w:val="00084F5C"/>
    <w:rsid w:val="000A39A7"/>
    <w:rsid w:val="000D22D1"/>
    <w:rsid w:val="000F3EA4"/>
    <w:rsid w:val="00197F53"/>
    <w:rsid w:val="001A1BA8"/>
    <w:rsid w:val="00213024"/>
    <w:rsid w:val="002826A9"/>
    <w:rsid w:val="00295D0D"/>
    <w:rsid w:val="002B7A34"/>
    <w:rsid w:val="00305A18"/>
    <w:rsid w:val="00311656"/>
    <w:rsid w:val="003E6C1B"/>
    <w:rsid w:val="004377D5"/>
    <w:rsid w:val="00493D6A"/>
    <w:rsid w:val="004D6EA3"/>
    <w:rsid w:val="004E1FBA"/>
    <w:rsid w:val="005E0AA4"/>
    <w:rsid w:val="0061445A"/>
    <w:rsid w:val="006441D5"/>
    <w:rsid w:val="007245EB"/>
    <w:rsid w:val="00740F0E"/>
    <w:rsid w:val="00750304"/>
    <w:rsid w:val="007558B0"/>
    <w:rsid w:val="007D6798"/>
    <w:rsid w:val="007E2ACA"/>
    <w:rsid w:val="00836791"/>
    <w:rsid w:val="00976B4A"/>
    <w:rsid w:val="00997EA9"/>
    <w:rsid w:val="009F38E7"/>
    <w:rsid w:val="00A92E2B"/>
    <w:rsid w:val="00AA16F4"/>
    <w:rsid w:val="00AB5184"/>
    <w:rsid w:val="00B028AA"/>
    <w:rsid w:val="00B22047"/>
    <w:rsid w:val="00B72CD2"/>
    <w:rsid w:val="00BA4DA1"/>
    <w:rsid w:val="00C47CA2"/>
    <w:rsid w:val="00CB236F"/>
    <w:rsid w:val="00CF263A"/>
    <w:rsid w:val="00D90B34"/>
    <w:rsid w:val="00D96274"/>
    <w:rsid w:val="00E71290"/>
    <w:rsid w:val="00E928F4"/>
    <w:rsid w:val="00EE1081"/>
    <w:rsid w:val="00EF149B"/>
    <w:rsid w:val="00F65AE5"/>
    <w:rsid w:val="00F71C64"/>
    <w:rsid w:val="00F8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3E6C1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E6C1B"/>
    <w:pPr>
      <w:tabs>
        <w:tab w:val="center" w:pos="4536"/>
        <w:tab w:val="right" w:pos="9072"/>
      </w:tabs>
    </w:pPr>
  </w:style>
  <w:style w:type="character" w:styleId="Hypertextovodkaz">
    <w:name w:val="Hyperlink"/>
    <w:unhideWhenUsed/>
    <w:rsid w:val="009F38E7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4E1F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E1F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3E6C1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E6C1B"/>
    <w:pPr>
      <w:tabs>
        <w:tab w:val="center" w:pos="4536"/>
        <w:tab w:val="right" w:pos="9072"/>
      </w:tabs>
    </w:pPr>
  </w:style>
  <w:style w:type="character" w:styleId="Hypertextovodkaz">
    <w:name w:val="Hyperlink"/>
    <w:unhideWhenUsed/>
    <w:rsid w:val="009F38E7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4E1F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E1F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veta.kavkova@uzsvm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nabídka darování psa...</Template>
  <TotalTime>0</TotalTime>
  <Pages>2</Pages>
  <Words>261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1804</CharactersWithSpaces>
  <SharedDoc>false</SharedDoc>
  <HLinks>
    <vt:vector size="6" baseType="variant">
      <vt:variant>
        <vt:i4>1310840</vt:i4>
      </vt:variant>
      <vt:variant>
        <vt:i4>9</vt:i4>
      </vt:variant>
      <vt:variant>
        <vt:i4>0</vt:i4>
      </vt:variant>
      <vt:variant>
        <vt:i4>5</vt:i4>
      </vt:variant>
      <vt:variant>
        <vt:lpwstr>mailto:iveta.kavkova@uzsvm.cz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KavkovaI</dc:creator>
  <cp:lastModifiedBy>KavkovaI</cp:lastModifiedBy>
  <cp:revision>2</cp:revision>
  <cp:lastPrinted>2006-04-24T08:54:00Z</cp:lastPrinted>
  <dcterms:created xsi:type="dcterms:W3CDTF">2018-04-17T08:33:00Z</dcterms:created>
  <dcterms:modified xsi:type="dcterms:W3CDTF">2018-04-17T08:33:00Z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RCODE_START">
    <vt:lpwstr>š#</vt:lpwstr>
  </property>
  <property fmtid="{D5CDD505-2E9C-101B-9397-08002B2CF9AE}" pid="3" name="OD_EvC">
    <vt:lpwstr>102827/A/2017-HMO1</vt:lpwstr>
  </property>
  <property fmtid="{D5CDD505-2E9C-101B-9397-08002B2CF9AE}" pid="4" name="BARCODE_STOP">
    <vt:lpwstr>@œ</vt:lpwstr>
  </property>
  <property fmtid="{D5CDD505-2E9C-101B-9397-08002B2CF9AE}" pid="5" name="OD_Cj">
    <vt:lpwstr>UZSVM/A/56815/2017-HMO1</vt:lpwstr>
  </property>
  <property fmtid="{D5CDD505-2E9C-101B-9397-08002B2CF9AE}" pid="6" name="Vlastnik">
    <vt:lpwstr>Kavková Iveta</vt:lpwstr>
  </property>
  <property fmtid="{D5CDD505-2E9C-101B-9397-08002B2CF9AE}" pid="7" name="Telefon">
    <vt:lpwstr>+420 225 776 694</vt:lpwstr>
  </property>
  <property fmtid="{D5CDD505-2E9C-101B-9397-08002B2CF9AE}" pid="8" name="Fax">
    <vt:lpwstr>9326</vt:lpwstr>
  </property>
  <property fmtid="{D5CDD505-2E9C-101B-9397-08002B2CF9AE}" pid="9" name="Email">
    <vt:lpwstr>Iveta.Kavkova@uzsvm.cz</vt:lpwstr>
  </property>
  <property fmtid="{D5CDD505-2E9C-101B-9397-08002B2CF9AE}" pid="10" name="UtvarTxt">
    <vt:lpwstr>oddělení Hospodaření s majetkem v operativní evidenci I.</vt:lpwstr>
  </property>
  <property fmtid="{D5CDD505-2E9C-101B-9397-08002B2CF9AE}" pid="11" name="UtvarKod">
    <vt:lpwstr>9326</vt:lpwstr>
  </property>
  <property fmtid="{D5CDD505-2E9C-101B-9397-08002B2CF9AE}" pid="12" name="ExterniCj">
    <vt:lpwstr/>
  </property>
  <property fmtid="{D5CDD505-2E9C-101B-9397-08002B2CF9AE}" pid="13" name="Funkce">
    <vt:lpwstr>Referent</vt:lpwstr>
  </property>
  <property fmtid="{D5CDD505-2E9C-101B-9397-08002B2CF9AE}" pid="14" name="AdresarJmeno">
    <vt:lpwstr>AdresarJmeno</vt:lpwstr>
  </property>
  <property fmtid="{D5CDD505-2E9C-101B-9397-08002B2CF9AE}" pid="15" name="AdresarFirma">
    <vt:lpwstr>AdresarFirma</vt:lpwstr>
  </property>
  <property fmtid="{D5CDD505-2E9C-101B-9397-08002B2CF9AE}" pid="16" name="AdresarUlice">
    <vt:lpwstr>AdresarUlice</vt:lpwstr>
  </property>
  <property fmtid="{D5CDD505-2E9C-101B-9397-08002B2CF9AE}" pid="17" name="AdresarMesto">
    <vt:lpwstr>AdresarMesto</vt:lpwstr>
  </property>
  <property fmtid="{D5CDD505-2E9C-101B-9397-08002B2CF9AE}" pid="18" name="AdresarPSC">
    <vt:lpwstr>AdresarPSC</vt:lpwstr>
  </property>
  <property fmtid="{D5CDD505-2E9C-101B-9397-08002B2CF9AE}" pid="19" name="AdresarStat">
    <vt:lpwstr>AdresarStat</vt:lpwstr>
  </property>
  <property fmtid="{D5CDD505-2E9C-101B-9397-08002B2CF9AE}" pid="20" name="OD_Vec">
    <vt:lpwstr>Šimon - oznámení o nabídce majetku</vt:lpwstr>
  </property>
  <property fmtid="{D5CDD505-2E9C-101B-9397-08002B2CF9AE}" pid="21" name="AdresaUZSVM">
    <vt:lpwstr>Rašínovo nábřeží 390/42, 128 00 Nové Město, Praha 2</vt:lpwstr>
  </property>
  <property fmtid="{D5CDD505-2E9C-101B-9397-08002B2CF9AE}" pid="22" name="AdresaUP">
    <vt:lpwstr/>
  </property>
  <property fmtid="{D5CDD505-2E9C-101B-9397-08002B2CF9AE}" pid="23" name="PrijatDne">
    <vt:lpwstr/>
  </property>
  <property fmtid="{D5CDD505-2E9C-101B-9397-08002B2CF9AE}" pid="24" name="SchvalenDneNull">
    <vt:lpwstr/>
  </property>
  <property fmtid="{D5CDD505-2E9C-101B-9397-08002B2CF9AE}" pid="25" name="SQL">
    <vt:lpwstr>SELECT  OD_Cj,OD_EvC,OD_BarCode FROM VIEW_OD300_SablonyWordB Where Id = 86867890</vt:lpwstr>
  </property>
  <property fmtid="{D5CDD505-2E9C-101B-9397-08002B2CF9AE}" pid="26" name="NazevUP">
    <vt:lpwstr>Ústředí</vt:lpwstr>
  </property>
  <property fmtid="{D5CDD505-2E9C-101B-9397-08002B2CF9AE}" pid="27" name="NazevUZSVM">
    <vt:lpwstr>Úřad pro zastupování státu ve věcech majetkových</vt:lpwstr>
  </property>
  <property fmtid="{D5CDD505-2E9C-101B-9397-08002B2CF9AE}" pid="28" name="NazevOdbor">
    <vt:lpwstr>odbor Hospodaření s majetkem státu</vt:lpwstr>
  </property>
  <property fmtid="{D5CDD505-2E9C-101B-9397-08002B2CF9AE}" pid="29" name="AdresaOdbor">
    <vt:lpwstr/>
  </property>
  <property fmtid="{D5CDD505-2E9C-101B-9397-08002B2CF9AE}" pid="30" name="VytvorenDne">
    <vt:lpwstr>05.12.2017     </vt:lpwstr>
  </property>
  <property fmtid="{D5CDD505-2E9C-101B-9397-08002B2CF9AE}" pid="31" name="SchvalenDneTecky">
    <vt:lpwstr>....................</vt:lpwstr>
  </property>
  <property fmtid="{D5CDD505-2E9C-101B-9397-08002B2CF9AE}" pid="32" name="UkladaciZnak">
    <vt:lpwstr/>
  </property>
  <property fmtid="{D5CDD505-2E9C-101B-9397-08002B2CF9AE}" pid="33" name="SkartacniZnak">
    <vt:lpwstr> </vt:lpwstr>
  </property>
  <property fmtid="{D5CDD505-2E9C-101B-9397-08002B2CF9AE}" pid="34" name="SkartacniLhuta">
    <vt:lpwstr>0</vt:lpwstr>
  </property>
  <property fmtid="{D5CDD505-2E9C-101B-9397-08002B2CF9AE}" pid="35" name="SchvalilEmail">
    <vt:lpwstr>SchvalilEmail</vt:lpwstr>
  </property>
  <property fmtid="{D5CDD505-2E9C-101B-9397-08002B2CF9AE}" pid="36" name="SchvalilFunkce">
    <vt:lpwstr/>
  </property>
  <property fmtid="{D5CDD505-2E9C-101B-9397-08002B2CF9AE}" pid="37" name="SchvalilTelefon">
    <vt:lpwstr/>
  </property>
  <property fmtid="{D5CDD505-2E9C-101B-9397-08002B2CF9AE}" pid="38" name="SchvalilFax">
    <vt:lpwstr/>
  </property>
  <property fmtid="{D5CDD505-2E9C-101B-9397-08002B2CF9AE}" pid="39" name="Schvalil">
    <vt:lpwstr/>
  </property>
  <property fmtid="{D5CDD505-2E9C-101B-9397-08002B2CF9AE}" pid="40" name="Spis">
    <vt:lpwstr/>
  </property>
  <property fmtid="{D5CDD505-2E9C-101B-9397-08002B2CF9AE}" pid="41" name="OD_BarCode">
    <vt:lpwstr>µ#102827/A/2017-HMO1@«¸</vt:lpwstr>
  </property>
  <property fmtid="{D5CDD505-2E9C-101B-9397-08002B2CF9AE}" pid="42" name="Listu">
    <vt:lpwstr>Listu</vt:lpwstr>
  </property>
  <property fmtid="{D5CDD505-2E9C-101B-9397-08002B2CF9AE}" pid="43" name="Prilohy">
    <vt:lpwstr>Prilohy</vt:lpwstr>
  </property>
  <property fmtid="{D5CDD505-2E9C-101B-9397-08002B2CF9AE}" pid="44" name="CisloFa">
    <vt:lpwstr/>
  </property>
  <property fmtid="{D5CDD505-2E9C-101B-9397-08002B2CF9AE}" pid="45" name="Poznamka">
    <vt:lpwstr>Poznamka</vt:lpwstr>
  </property>
  <property fmtid="{D5CDD505-2E9C-101B-9397-08002B2CF9AE}" pid="46" name="Utvar">
    <vt:lpwstr>Utvar</vt:lpwstr>
  </property>
  <property fmtid="{D5CDD505-2E9C-101B-9397-08002B2CF9AE}" pid="47" name="PodatelnaNazev">
    <vt:lpwstr>PodatelnaNazev</vt:lpwstr>
  </property>
  <property fmtid="{D5CDD505-2E9C-101B-9397-08002B2CF9AE}" pid="48" name="Odesilatel">
    <vt:lpwstr>Odesilatel</vt:lpwstr>
  </property>
  <property fmtid="{D5CDD505-2E9C-101B-9397-08002B2CF9AE}" pid="49" name="StatusName">
    <vt:lpwstr>StatusName</vt:lpwstr>
  </property>
  <property fmtid="{D5CDD505-2E9C-101B-9397-08002B2CF9AE}" pid="50" name="CisloKdf">
    <vt:lpwstr>CisloKdf</vt:lpwstr>
  </property>
  <property fmtid="{D5CDD505-2E9C-101B-9397-08002B2CF9AE}" pid="51" name="SpravceRozpoctuTxt">
    <vt:lpwstr>SpravceRozpoctuTxt</vt:lpwstr>
  </property>
  <property fmtid="{D5CDD505-2E9C-101B-9397-08002B2CF9AE}" pid="52" name="HlavniUcetniTxt">
    <vt:lpwstr>HlavniUcetniTxt</vt:lpwstr>
  </property>
  <property fmtid="{D5CDD505-2E9C-101B-9397-08002B2CF9AE}" pid="53" name="Ucet1">
    <vt:lpwstr>Ucet1</vt:lpwstr>
  </property>
  <property fmtid="{D5CDD505-2E9C-101B-9397-08002B2CF9AE}" pid="54" name="Ucet2">
    <vt:lpwstr>Ucet2</vt:lpwstr>
  </property>
  <property fmtid="{D5CDD505-2E9C-101B-9397-08002B2CF9AE}" pid="55" name="Ucet3">
    <vt:lpwstr>Ucet3</vt:lpwstr>
  </property>
  <property fmtid="{D5CDD505-2E9C-101B-9397-08002B2CF9AE}" pid="56" name="Ucet4">
    <vt:lpwstr>Ucet4</vt:lpwstr>
  </property>
</Properties>
</file>