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7262" w:rsidRDefault="00337262" w:rsidP="00337262">
      <w:pPr>
        <w:pStyle w:val="Nzev"/>
        <w:jc w:val="both"/>
        <w:rPr>
          <w:rFonts w:cs="Arial"/>
          <w:sz w:val="22"/>
          <w:szCs w:val="22"/>
        </w:rPr>
      </w:pPr>
      <w:r>
        <w:rPr>
          <w:rFonts w:cs="Arial"/>
          <w:sz w:val="22"/>
          <w:szCs w:val="22"/>
        </w:rPr>
        <w:t>Ředitelství silnic a dálnic ČR,</w:t>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p>
    <w:p w:rsidR="00337262" w:rsidRPr="00807355" w:rsidRDefault="00337262" w:rsidP="00337262">
      <w:pPr>
        <w:pStyle w:val="Podtitul"/>
        <w:pBdr>
          <w:bottom w:val="single" w:sz="4" w:space="1" w:color="auto"/>
        </w:pBdr>
        <w:jc w:val="both"/>
        <w:rPr>
          <w:rFonts w:cs="Arial"/>
          <w:b w:val="0"/>
          <w:i w:val="0"/>
          <w:szCs w:val="22"/>
        </w:rPr>
      </w:pPr>
      <w:r w:rsidRPr="00807355">
        <w:rPr>
          <w:rFonts w:cs="Arial"/>
          <w:b w:val="0"/>
          <w:i w:val="0"/>
          <w:szCs w:val="22"/>
        </w:rPr>
        <w:t>N</w:t>
      </w:r>
      <w:r>
        <w:rPr>
          <w:rFonts w:cs="Arial"/>
          <w:b w:val="0"/>
          <w:i w:val="0"/>
          <w:szCs w:val="22"/>
        </w:rPr>
        <w:t>a</w:t>
      </w:r>
      <w:r w:rsidRPr="00807355">
        <w:rPr>
          <w:rFonts w:cs="Arial"/>
          <w:b w:val="0"/>
          <w:i w:val="0"/>
          <w:szCs w:val="22"/>
        </w:rPr>
        <w:t xml:space="preserve"> Pankráci </w:t>
      </w:r>
      <w:r w:rsidR="008B0F14">
        <w:rPr>
          <w:rFonts w:cs="Arial"/>
          <w:b w:val="0"/>
          <w:i w:val="0"/>
          <w:szCs w:val="22"/>
        </w:rPr>
        <w:t>56, 140</w:t>
      </w:r>
      <w:r>
        <w:rPr>
          <w:rFonts w:cs="Arial"/>
          <w:b w:val="0"/>
          <w:i w:val="0"/>
          <w:szCs w:val="22"/>
        </w:rPr>
        <w:t xml:space="preserve"> </w:t>
      </w:r>
      <w:r w:rsidR="008B0F14">
        <w:rPr>
          <w:rFonts w:cs="Arial"/>
          <w:b w:val="0"/>
          <w:i w:val="0"/>
          <w:szCs w:val="22"/>
        </w:rPr>
        <w:t>00</w:t>
      </w:r>
      <w:r w:rsidRPr="00970221">
        <w:rPr>
          <w:rFonts w:cs="Arial"/>
          <w:b w:val="0"/>
          <w:i w:val="0"/>
          <w:szCs w:val="22"/>
        </w:rPr>
        <w:t xml:space="preserve"> P</w:t>
      </w:r>
      <w:r>
        <w:rPr>
          <w:rFonts w:cs="Arial"/>
          <w:b w:val="0"/>
          <w:i w:val="0"/>
          <w:szCs w:val="22"/>
        </w:rPr>
        <w:t>raha</w:t>
      </w:r>
      <w:r w:rsidR="008067E6">
        <w:rPr>
          <w:rFonts w:cs="Arial"/>
          <w:b w:val="0"/>
          <w:i w:val="0"/>
          <w:szCs w:val="22"/>
        </w:rPr>
        <w:t xml:space="preserve"> 4</w:t>
      </w:r>
      <w:r>
        <w:rPr>
          <w:rFonts w:cs="Arial"/>
          <w:b w:val="0"/>
          <w:i w:val="0"/>
          <w:szCs w:val="22"/>
        </w:rPr>
        <w:tab/>
      </w:r>
      <w:r>
        <w:rPr>
          <w:rFonts w:cs="Arial"/>
          <w:b w:val="0"/>
          <w:i w:val="0"/>
          <w:szCs w:val="22"/>
        </w:rPr>
        <w:tab/>
      </w:r>
      <w:r>
        <w:rPr>
          <w:rFonts w:cs="Arial"/>
          <w:b w:val="0"/>
          <w:i w:val="0"/>
          <w:szCs w:val="22"/>
        </w:rPr>
        <w:tab/>
      </w:r>
      <w:r>
        <w:rPr>
          <w:rFonts w:cs="Arial"/>
          <w:b w:val="0"/>
          <w:i w:val="0"/>
          <w:szCs w:val="22"/>
        </w:rPr>
        <w:tab/>
      </w:r>
      <w:r>
        <w:rPr>
          <w:rFonts w:cs="Arial"/>
          <w:b w:val="0"/>
          <w:i w:val="0"/>
          <w:szCs w:val="22"/>
        </w:rPr>
        <w:tab/>
      </w:r>
    </w:p>
    <w:p w:rsidR="00337262" w:rsidRDefault="00337262" w:rsidP="00337262">
      <w:pPr>
        <w:pStyle w:val="Nadpis8"/>
        <w:tabs>
          <w:tab w:val="left" w:pos="708"/>
        </w:tabs>
        <w:jc w:val="center"/>
        <w:rPr>
          <w:rFonts w:ascii="Arial" w:hAnsi="Arial" w:cs="Arial"/>
          <w:b/>
          <w:bCs/>
          <w:i/>
          <w:sz w:val="28"/>
          <w:szCs w:val="28"/>
          <w:u w:val="single"/>
        </w:rPr>
      </w:pPr>
    </w:p>
    <w:p w:rsidR="00337262" w:rsidRPr="007541C8" w:rsidRDefault="00337262" w:rsidP="00337262">
      <w:pPr>
        <w:pStyle w:val="Nadpis8"/>
        <w:tabs>
          <w:tab w:val="left" w:pos="708"/>
        </w:tabs>
        <w:jc w:val="center"/>
        <w:rPr>
          <w:rFonts w:ascii="Arial" w:hAnsi="Arial" w:cs="Arial"/>
          <w:b/>
          <w:bCs/>
          <w:sz w:val="28"/>
          <w:szCs w:val="28"/>
          <w:u w:val="single"/>
        </w:rPr>
      </w:pPr>
      <w:proofErr w:type="gramStart"/>
      <w:r w:rsidRPr="007541C8">
        <w:rPr>
          <w:rFonts w:ascii="Arial" w:hAnsi="Arial" w:cs="Arial"/>
          <w:b/>
          <w:bCs/>
          <w:sz w:val="28"/>
          <w:szCs w:val="28"/>
          <w:u w:val="single"/>
        </w:rPr>
        <w:t>O  Z  N  Á  M  E  N  Í</w:t>
      </w:r>
      <w:proofErr w:type="gramEnd"/>
    </w:p>
    <w:p w:rsidR="00337262" w:rsidRDefault="00337262" w:rsidP="00337262">
      <w:pPr>
        <w:jc w:val="center"/>
        <w:rPr>
          <w:rFonts w:ascii="Arial" w:hAnsi="Arial" w:cs="Arial"/>
          <w:sz w:val="32"/>
          <w:u w:val="single"/>
        </w:rPr>
      </w:pPr>
    </w:p>
    <w:p w:rsidR="00337262" w:rsidRDefault="00337262" w:rsidP="00337262">
      <w:pPr>
        <w:jc w:val="center"/>
        <w:rPr>
          <w:rFonts w:ascii="Arial" w:hAnsi="Arial" w:cs="Arial"/>
          <w:b/>
          <w:bCs/>
          <w:sz w:val="22"/>
          <w:szCs w:val="22"/>
        </w:rPr>
      </w:pPr>
      <w:r>
        <w:rPr>
          <w:rFonts w:ascii="Arial" w:hAnsi="Arial" w:cs="Arial"/>
          <w:b/>
          <w:bCs/>
          <w:sz w:val="22"/>
          <w:szCs w:val="22"/>
        </w:rPr>
        <w:t>o vý</w:t>
      </w:r>
      <w:r w:rsidR="00954320">
        <w:rPr>
          <w:rFonts w:ascii="Arial" w:hAnsi="Arial" w:cs="Arial"/>
          <w:b/>
          <w:bCs/>
          <w:sz w:val="22"/>
          <w:szCs w:val="22"/>
        </w:rPr>
        <w:t>běrovém řízení č. 1</w:t>
      </w:r>
      <w:r w:rsidR="0042790B">
        <w:rPr>
          <w:rFonts w:ascii="Arial" w:hAnsi="Arial" w:cs="Arial"/>
          <w:b/>
          <w:bCs/>
          <w:sz w:val="22"/>
          <w:szCs w:val="22"/>
        </w:rPr>
        <w:t>/12211/20</w:t>
      </w:r>
      <w:r w:rsidR="0082488B">
        <w:rPr>
          <w:rFonts w:ascii="Arial" w:hAnsi="Arial" w:cs="Arial"/>
          <w:b/>
          <w:bCs/>
          <w:sz w:val="22"/>
          <w:szCs w:val="22"/>
        </w:rPr>
        <w:t>20</w:t>
      </w:r>
      <w:r w:rsidR="000F7C05">
        <w:rPr>
          <w:rFonts w:ascii="Arial" w:hAnsi="Arial" w:cs="Arial"/>
          <w:b/>
          <w:bCs/>
          <w:sz w:val="22"/>
          <w:szCs w:val="22"/>
        </w:rPr>
        <w:t>/</w:t>
      </w:r>
      <w:proofErr w:type="spellStart"/>
      <w:r w:rsidR="00C95D30">
        <w:rPr>
          <w:rFonts w:ascii="Arial" w:hAnsi="Arial" w:cs="Arial"/>
          <w:b/>
          <w:bCs/>
          <w:sz w:val="22"/>
          <w:szCs w:val="22"/>
        </w:rPr>
        <w:t>Me</w:t>
      </w:r>
      <w:proofErr w:type="spellEnd"/>
      <w:r>
        <w:rPr>
          <w:rFonts w:ascii="Arial" w:hAnsi="Arial" w:cs="Arial"/>
          <w:b/>
          <w:bCs/>
          <w:sz w:val="22"/>
          <w:szCs w:val="22"/>
        </w:rPr>
        <w:t xml:space="preserve"> </w:t>
      </w:r>
      <w:r w:rsidR="00844E40">
        <w:rPr>
          <w:rFonts w:ascii="Arial" w:hAnsi="Arial" w:cs="Arial"/>
          <w:b/>
          <w:bCs/>
          <w:sz w:val="22"/>
          <w:szCs w:val="22"/>
        </w:rPr>
        <w:t xml:space="preserve">NA IVECO DAILY </w:t>
      </w:r>
      <w:r>
        <w:rPr>
          <w:rFonts w:ascii="Arial" w:hAnsi="Arial" w:cs="Arial"/>
          <w:b/>
          <w:bCs/>
          <w:sz w:val="22"/>
          <w:szCs w:val="22"/>
        </w:rPr>
        <w:t xml:space="preserve">a jeho podmínkách </w:t>
      </w:r>
    </w:p>
    <w:p w:rsidR="00337262" w:rsidRDefault="00337262" w:rsidP="00337262">
      <w:pPr>
        <w:jc w:val="center"/>
        <w:rPr>
          <w:rFonts w:ascii="Arial" w:hAnsi="Arial" w:cs="Arial"/>
          <w:b/>
          <w:bCs/>
          <w:sz w:val="22"/>
          <w:szCs w:val="22"/>
        </w:rPr>
      </w:pPr>
    </w:p>
    <w:p w:rsidR="00337262" w:rsidRDefault="00337262" w:rsidP="00337262">
      <w:pPr>
        <w:jc w:val="center"/>
        <w:rPr>
          <w:rFonts w:ascii="Arial" w:hAnsi="Arial" w:cs="Arial"/>
          <w:sz w:val="22"/>
          <w:szCs w:val="22"/>
        </w:rPr>
      </w:pPr>
      <w:r>
        <w:rPr>
          <w:rFonts w:ascii="Arial" w:hAnsi="Arial" w:cs="Arial"/>
          <w:sz w:val="22"/>
          <w:szCs w:val="22"/>
        </w:rPr>
        <w:t>na zjištění zájemce o koupi movitého majetku.</w:t>
      </w:r>
    </w:p>
    <w:p w:rsidR="00337262" w:rsidRDefault="00337262" w:rsidP="00337262">
      <w:pPr>
        <w:jc w:val="center"/>
        <w:rPr>
          <w:rFonts w:ascii="Arial" w:hAnsi="Arial" w:cs="Arial"/>
          <w:sz w:val="22"/>
          <w:szCs w:val="22"/>
        </w:rPr>
      </w:pPr>
    </w:p>
    <w:p w:rsidR="00337262" w:rsidRDefault="00337262" w:rsidP="00337262">
      <w:pPr>
        <w:jc w:val="both"/>
        <w:rPr>
          <w:rFonts w:ascii="Arial" w:hAnsi="Arial" w:cs="Arial"/>
          <w:sz w:val="22"/>
          <w:szCs w:val="22"/>
        </w:rPr>
      </w:pPr>
    </w:p>
    <w:p w:rsidR="00337262" w:rsidRDefault="00337262" w:rsidP="007E0CBE">
      <w:pPr>
        <w:pStyle w:val="Zkladntext"/>
        <w:rPr>
          <w:rFonts w:ascii="Arial" w:hAnsi="Arial" w:cs="Arial"/>
          <w:sz w:val="22"/>
          <w:szCs w:val="22"/>
        </w:rPr>
      </w:pPr>
      <w:r>
        <w:rPr>
          <w:rFonts w:ascii="Arial" w:hAnsi="Arial" w:cs="Arial"/>
          <w:sz w:val="22"/>
          <w:szCs w:val="22"/>
        </w:rPr>
        <w:t xml:space="preserve">Ředitelství silnic a dálnic ČR (dále jen „ŘSD ČR“), jemuž podle </w:t>
      </w:r>
      <w:r w:rsidR="007E0CBE">
        <w:rPr>
          <w:rFonts w:ascii="Arial" w:hAnsi="Arial" w:cs="Arial"/>
          <w:sz w:val="22"/>
          <w:szCs w:val="22"/>
        </w:rPr>
        <w:t>zákona č. 219/2000 Sb.,</w:t>
      </w:r>
      <w:r>
        <w:rPr>
          <w:rFonts w:ascii="Arial" w:hAnsi="Arial" w:cs="Arial"/>
          <w:sz w:val="22"/>
          <w:szCs w:val="22"/>
        </w:rPr>
        <w:t xml:space="preserve"> o majetku České republiky a jejím vystupování v právních vztazích, ve znění pozdějších předpisů, přísluší  hospodařit s níže uvedeným majetkem, podle vyhlášky č. 62/2001 Sb., o hospodaření organizačních složek státu a státních organizací s maje</w:t>
      </w:r>
      <w:r w:rsidR="007E0CBE">
        <w:rPr>
          <w:rFonts w:ascii="Arial" w:hAnsi="Arial" w:cs="Arial"/>
          <w:sz w:val="22"/>
          <w:szCs w:val="22"/>
        </w:rPr>
        <w:t xml:space="preserve">tkem státu, ve znění pozdějších </w:t>
      </w:r>
      <w:r>
        <w:rPr>
          <w:rFonts w:ascii="Arial" w:hAnsi="Arial" w:cs="Arial"/>
          <w:sz w:val="22"/>
          <w:szCs w:val="22"/>
        </w:rPr>
        <w:t>předpisů</w:t>
      </w:r>
      <w:r>
        <w:rPr>
          <w:rFonts w:ascii="Arial" w:hAnsi="Arial" w:cs="Arial"/>
          <w:sz w:val="22"/>
          <w:szCs w:val="22"/>
        </w:rPr>
        <w:br/>
      </w:r>
    </w:p>
    <w:p w:rsidR="00337262" w:rsidRDefault="00DE1196" w:rsidP="00337262">
      <w:pPr>
        <w:pStyle w:val="Zkladntext"/>
        <w:spacing w:before="120"/>
        <w:jc w:val="center"/>
        <w:rPr>
          <w:rFonts w:ascii="Arial" w:hAnsi="Arial" w:cs="Arial"/>
          <w:b/>
          <w:bCs/>
          <w:sz w:val="22"/>
          <w:szCs w:val="22"/>
        </w:rPr>
      </w:pPr>
      <w:r>
        <w:rPr>
          <w:rFonts w:ascii="Arial" w:hAnsi="Arial" w:cs="Arial"/>
          <w:b/>
          <w:bCs/>
          <w:sz w:val="22"/>
          <w:szCs w:val="22"/>
        </w:rPr>
        <w:t xml:space="preserve">vyhlašuje dne </w:t>
      </w:r>
      <w:proofErr w:type="gramStart"/>
      <w:r w:rsidR="00FC4C16">
        <w:rPr>
          <w:rFonts w:ascii="Arial" w:hAnsi="Arial" w:cs="Arial"/>
          <w:b/>
          <w:bCs/>
          <w:sz w:val="22"/>
          <w:szCs w:val="22"/>
        </w:rPr>
        <w:t>6</w:t>
      </w:r>
      <w:r w:rsidR="00750E27">
        <w:rPr>
          <w:rFonts w:ascii="Arial" w:hAnsi="Arial" w:cs="Arial"/>
          <w:b/>
          <w:bCs/>
          <w:sz w:val="22"/>
          <w:szCs w:val="22"/>
        </w:rPr>
        <w:t>.</w:t>
      </w:r>
      <w:r w:rsidR="00B14D32">
        <w:rPr>
          <w:rFonts w:ascii="Arial" w:hAnsi="Arial" w:cs="Arial"/>
          <w:b/>
          <w:bCs/>
          <w:sz w:val="22"/>
          <w:szCs w:val="22"/>
        </w:rPr>
        <w:t>1</w:t>
      </w:r>
      <w:r w:rsidR="00750E27">
        <w:rPr>
          <w:rFonts w:ascii="Arial" w:hAnsi="Arial" w:cs="Arial"/>
          <w:b/>
          <w:bCs/>
          <w:sz w:val="22"/>
          <w:szCs w:val="22"/>
        </w:rPr>
        <w:t>.20</w:t>
      </w:r>
      <w:r w:rsidR="0082488B">
        <w:rPr>
          <w:rFonts w:ascii="Arial" w:hAnsi="Arial" w:cs="Arial"/>
          <w:b/>
          <w:bCs/>
          <w:sz w:val="22"/>
          <w:szCs w:val="22"/>
        </w:rPr>
        <w:t>20</w:t>
      </w:r>
      <w:proofErr w:type="gramEnd"/>
    </w:p>
    <w:p w:rsidR="00337262" w:rsidRDefault="00337262" w:rsidP="00337262">
      <w:pPr>
        <w:pStyle w:val="Zkladntext"/>
        <w:jc w:val="center"/>
        <w:rPr>
          <w:rFonts w:ascii="Arial" w:hAnsi="Arial" w:cs="Arial"/>
          <w:sz w:val="22"/>
          <w:szCs w:val="22"/>
        </w:rPr>
      </w:pPr>
      <w:r>
        <w:rPr>
          <w:rFonts w:ascii="Arial" w:hAnsi="Arial" w:cs="Arial"/>
          <w:sz w:val="22"/>
          <w:szCs w:val="22"/>
        </w:rPr>
        <w:t>výběrové řízení (dále též „VŘ“) na prodej dále uvedeného majetku ve vlastnictví České republiky.</w:t>
      </w:r>
    </w:p>
    <w:p w:rsidR="00337262" w:rsidRDefault="00337262" w:rsidP="00337262">
      <w:pPr>
        <w:pStyle w:val="Zkladntext"/>
        <w:rPr>
          <w:rFonts w:ascii="Arial" w:hAnsi="Arial" w:cs="Arial"/>
          <w:sz w:val="22"/>
          <w:szCs w:val="22"/>
        </w:rPr>
      </w:pPr>
    </w:p>
    <w:p w:rsidR="00337262" w:rsidRDefault="00337262" w:rsidP="00337262">
      <w:pPr>
        <w:pStyle w:val="Zkladntext"/>
        <w:jc w:val="center"/>
        <w:rPr>
          <w:rFonts w:ascii="Arial" w:hAnsi="Arial" w:cs="Arial"/>
          <w:b/>
          <w:bCs/>
          <w:sz w:val="22"/>
          <w:szCs w:val="22"/>
        </w:rPr>
      </w:pPr>
      <w:r>
        <w:rPr>
          <w:rFonts w:ascii="Arial" w:hAnsi="Arial" w:cs="Arial"/>
          <w:b/>
          <w:bCs/>
          <w:sz w:val="22"/>
          <w:szCs w:val="22"/>
        </w:rPr>
        <w:t>Čl. 1</w:t>
      </w:r>
    </w:p>
    <w:p w:rsidR="00337262" w:rsidRDefault="00337262" w:rsidP="00337262">
      <w:pPr>
        <w:pStyle w:val="Zkladntext"/>
        <w:jc w:val="center"/>
        <w:rPr>
          <w:rFonts w:ascii="Arial" w:hAnsi="Arial" w:cs="Arial"/>
          <w:b/>
          <w:bCs/>
          <w:sz w:val="22"/>
          <w:szCs w:val="22"/>
        </w:rPr>
      </w:pPr>
      <w:r>
        <w:rPr>
          <w:rFonts w:ascii="Arial" w:hAnsi="Arial" w:cs="Arial"/>
          <w:b/>
          <w:bCs/>
          <w:sz w:val="22"/>
          <w:szCs w:val="22"/>
        </w:rPr>
        <w:t>Prodávaný majetek</w:t>
      </w:r>
    </w:p>
    <w:p w:rsidR="00337262" w:rsidRDefault="00337262" w:rsidP="00337262">
      <w:pPr>
        <w:pStyle w:val="Zkladntext"/>
        <w:jc w:val="center"/>
        <w:rPr>
          <w:rFonts w:ascii="Arial" w:hAnsi="Arial" w:cs="Arial"/>
          <w:b/>
          <w:bCs/>
          <w:sz w:val="22"/>
          <w:szCs w:val="22"/>
        </w:rPr>
      </w:pPr>
    </w:p>
    <w:p w:rsidR="00337262" w:rsidRDefault="00337262" w:rsidP="00337262">
      <w:pPr>
        <w:pStyle w:val="Zkladntext"/>
        <w:spacing w:before="120"/>
        <w:rPr>
          <w:rFonts w:ascii="Arial" w:hAnsi="Arial" w:cs="Arial"/>
          <w:b/>
          <w:bCs/>
          <w:sz w:val="22"/>
          <w:szCs w:val="22"/>
        </w:rPr>
      </w:pPr>
      <w:r>
        <w:rPr>
          <w:rFonts w:ascii="Arial" w:hAnsi="Arial" w:cs="Arial"/>
          <w:b/>
          <w:bCs/>
          <w:sz w:val="22"/>
          <w:szCs w:val="22"/>
        </w:rPr>
        <w:t>Prodávaným majetkem, který se stal pro Českou republiku trvale nepotřebným je</w:t>
      </w:r>
      <w:r w:rsidR="00B14D32">
        <w:rPr>
          <w:rFonts w:ascii="Arial" w:hAnsi="Arial" w:cs="Arial"/>
          <w:b/>
          <w:bCs/>
          <w:sz w:val="22"/>
          <w:szCs w:val="22"/>
        </w:rPr>
        <w:t xml:space="preserve"> movitý majetek uvedený v příloze č. 1 tohoto Oznámení.</w:t>
      </w:r>
    </w:p>
    <w:p w:rsidR="00337262" w:rsidRDefault="00337262" w:rsidP="00337262">
      <w:pPr>
        <w:pStyle w:val="Zkladntext"/>
        <w:spacing w:before="120"/>
        <w:rPr>
          <w:rFonts w:ascii="Arial" w:hAnsi="Arial" w:cs="Arial"/>
          <w:b/>
          <w:bCs/>
          <w:sz w:val="22"/>
          <w:szCs w:val="22"/>
        </w:rPr>
      </w:pPr>
    </w:p>
    <w:p w:rsidR="00E16485" w:rsidRPr="00E16485" w:rsidRDefault="00E16485" w:rsidP="00E16485">
      <w:pPr>
        <w:pStyle w:val="Zkladntext"/>
        <w:spacing w:before="120"/>
        <w:jc w:val="center"/>
        <w:rPr>
          <w:rFonts w:ascii="Arial" w:hAnsi="Arial" w:cs="Arial"/>
          <w:bCs/>
          <w:sz w:val="22"/>
          <w:szCs w:val="22"/>
        </w:rPr>
      </w:pPr>
      <w:r>
        <w:rPr>
          <w:rFonts w:ascii="Arial" w:hAnsi="Arial" w:cs="Arial"/>
          <w:bCs/>
          <w:sz w:val="22"/>
          <w:szCs w:val="22"/>
        </w:rPr>
        <w:t>Nákladní automobil IVECO DAILY nosič kontejnerů RZ 3A3 7335</w:t>
      </w:r>
    </w:p>
    <w:p w:rsidR="00337262" w:rsidRDefault="00337262" w:rsidP="00337262">
      <w:pPr>
        <w:pStyle w:val="Zkladntext"/>
        <w:jc w:val="center"/>
        <w:rPr>
          <w:rFonts w:ascii="Arial" w:hAnsi="Arial" w:cs="Arial"/>
          <w:bCs/>
          <w:i/>
          <w:sz w:val="22"/>
          <w:szCs w:val="22"/>
        </w:rPr>
      </w:pPr>
      <w:r w:rsidRPr="002A0D08" w:rsidDel="00025A11">
        <w:rPr>
          <w:rFonts w:ascii="Arial" w:hAnsi="Arial" w:cs="Arial"/>
          <w:bCs/>
          <w:i/>
          <w:sz w:val="22"/>
          <w:szCs w:val="22"/>
        </w:rPr>
        <w:t xml:space="preserve"> </w:t>
      </w:r>
    </w:p>
    <w:p w:rsidR="00337262" w:rsidRDefault="00337262" w:rsidP="00337262">
      <w:pPr>
        <w:pStyle w:val="Zkladntext"/>
        <w:jc w:val="center"/>
        <w:rPr>
          <w:rFonts w:ascii="Arial" w:hAnsi="Arial" w:cs="Arial"/>
          <w:b/>
          <w:bCs/>
          <w:sz w:val="22"/>
          <w:szCs w:val="22"/>
        </w:rPr>
      </w:pPr>
      <w:r>
        <w:rPr>
          <w:rFonts w:ascii="Arial" w:hAnsi="Arial" w:cs="Arial"/>
          <w:b/>
          <w:bCs/>
          <w:sz w:val="22"/>
          <w:szCs w:val="22"/>
        </w:rPr>
        <w:t>Čl. 2</w:t>
      </w:r>
    </w:p>
    <w:p w:rsidR="00337262" w:rsidRDefault="00337262" w:rsidP="00337262">
      <w:pPr>
        <w:pStyle w:val="Zkladntext"/>
        <w:jc w:val="center"/>
        <w:rPr>
          <w:rFonts w:ascii="Arial" w:hAnsi="Arial" w:cs="Arial"/>
          <w:b/>
          <w:bCs/>
          <w:sz w:val="22"/>
          <w:szCs w:val="22"/>
          <w:u w:val="single"/>
        </w:rPr>
      </w:pPr>
      <w:r>
        <w:rPr>
          <w:rFonts w:ascii="Arial" w:hAnsi="Arial" w:cs="Arial"/>
          <w:b/>
          <w:bCs/>
          <w:sz w:val="22"/>
          <w:szCs w:val="22"/>
        </w:rPr>
        <w:t>Popis předmětného movitého majetku</w:t>
      </w:r>
    </w:p>
    <w:p w:rsidR="00E16485" w:rsidRPr="00CF7AB4" w:rsidRDefault="00E16485" w:rsidP="00E16485">
      <w:pPr>
        <w:pStyle w:val="Bezmezer"/>
      </w:pPr>
      <w:r>
        <w:t xml:space="preserve">Značka a typ: IVECO </w:t>
      </w:r>
      <w:proofErr w:type="gramStart"/>
      <w:r>
        <w:t>DAILY  65</w:t>
      </w:r>
      <w:proofErr w:type="gramEnd"/>
      <w:r>
        <w:t xml:space="preserve"> C15                 </w:t>
      </w:r>
      <w:r w:rsidRPr="00CF7AB4">
        <w:t>Inventární</w:t>
      </w:r>
      <w:r>
        <w:t xml:space="preserve"> číslo:01-DP-000011</w:t>
      </w:r>
    </w:p>
    <w:p w:rsidR="00E16485" w:rsidRPr="00CF7AB4" w:rsidRDefault="00E16485" w:rsidP="00E16485">
      <w:pPr>
        <w:pStyle w:val="Bezmezer"/>
      </w:pPr>
      <w:r>
        <w:t xml:space="preserve">Rok výroby: </w:t>
      </w:r>
      <w:proofErr w:type="gramStart"/>
      <w:r>
        <w:t>2004</w:t>
      </w:r>
      <w:r w:rsidRPr="00CF7AB4">
        <w:t xml:space="preserve">                   </w:t>
      </w:r>
      <w:r>
        <w:t xml:space="preserve">                               Motor</w:t>
      </w:r>
      <w:proofErr w:type="gramEnd"/>
      <w:r>
        <w:t>: 8140.43 N</w:t>
      </w:r>
    </w:p>
    <w:p w:rsidR="00E16485" w:rsidRDefault="00E16485" w:rsidP="00E16485">
      <w:pPr>
        <w:pStyle w:val="Bezmezer"/>
      </w:pPr>
      <w:r w:rsidRPr="00CF7AB4">
        <w:t>V</w:t>
      </w:r>
      <w:r>
        <w:t> </w:t>
      </w:r>
      <w:r w:rsidRPr="00CF7AB4">
        <w:t>provozu</w:t>
      </w:r>
      <w:r>
        <w:t>:</w:t>
      </w:r>
      <w:proofErr w:type="gramStart"/>
      <w:r>
        <w:t>3.</w:t>
      </w:r>
      <w:r w:rsidR="00B80AFA">
        <w:t>2</w:t>
      </w:r>
      <w:r>
        <w:t>.</w:t>
      </w:r>
      <w:r w:rsidR="00B80AFA">
        <w:t>2004</w:t>
      </w:r>
      <w:proofErr w:type="gramEnd"/>
      <w:r>
        <w:t xml:space="preserve">                                             Výkon motoru: 107/3600</w:t>
      </w:r>
    </w:p>
    <w:p w:rsidR="00E16485" w:rsidRDefault="00E16485" w:rsidP="00E16485">
      <w:pPr>
        <w:pStyle w:val="Bezmezer"/>
      </w:pPr>
      <w:r>
        <w:t xml:space="preserve">Barva: </w:t>
      </w:r>
      <w:proofErr w:type="gramStart"/>
      <w:r>
        <w:t>oranžová                                                     Zdvihový</w:t>
      </w:r>
      <w:proofErr w:type="gramEnd"/>
      <w:r>
        <w:t xml:space="preserve"> objem válců 2 798 cm</w:t>
      </w:r>
      <w:r>
        <w:rPr>
          <w:vertAlign w:val="superscript"/>
        </w:rPr>
        <w:t>3</w:t>
      </w:r>
    </w:p>
    <w:p w:rsidR="00E16485" w:rsidRDefault="00E16485" w:rsidP="00E16485">
      <w:pPr>
        <w:pStyle w:val="Bezmezer"/>
      </w:pPr>
      <w:r>
        <w:t>Počet náprav: 2-1</w:t>
      </w:r>
    </w:p>
    <w:p w:rsidR="00E16485" w:rsidRDefault="00E16485" w:rsidP="00E16485">
      <w:pPr>
        <w:pStyle w:val="Bezmezer"/>
      </w:pPr>
      <w:r>
        <w:t>Platnost STK: neplatná</w:t>
      </w:r>
    </w:p>
    <w:p w:rsidR="00E16485" w:rsidRDefault="00E16485" w:rsidP="00E16485">
      <w:pPr>
        <w:pStyle w:val="Bezmezer"/>
      </w:pPr>
      <w:r>
        <w:t xml:space="preserve">Stav počítadla: </w:t>
      </w:r>
    </w:p>
    <w:p w:rsidR="00E16485" w:rsidRDefault="00E16485" w:rsidP="00E16485">
      <w:pPr>
        <w:pStyle w:val="Bezmezer"/>
      </w:pPr>
      <w:r>
        <w:t xml:space="preserve">Stav: </w:t>
      </w:r>
    </w:p>
    <w:p w:rsidR="00E16485" w:rsidRDefault="00E16485" w:rsidP="00E16485">
      <w:pPr>
        <w:spacing w:before="120"/>
        <w:jc w:val="both"/>
        <w:rPr>
          <w:rFonts w:ascii="Arial" w:hAnsi="Arial" w:cs="Arial"/>
          <w:sz w:val="22"/>
          <w:szCs w:val="22"/>
        </w:rPr>
      </w:pPr>
    </w:p>
    <w:p w:rsidR="00E16485" w:rsidRDefault="00E16485" w:rsidP="00E16485">
      <w:pPr>
        <w:autoSpaceDE w:val="0"/>
        <w:autoSpaceDN w:val="0"/>
        <w:adjustRightInd w:val="0"/>
        <w:jc w:val="both"/>
        <w:rPr>
          <w:rFonts w:ascii="Arial" w:hAnsi="Arial" w:cs="Arial"/>
          <w:sz w:val="22"/>
          <w:szCs w:val="22"/>
        </w:rPr>
      </w:pPr>
      <w:r>
        <w:rPr>
          <w:rFonts w:ascii="Arial" w:hAnsi="Arial" w:cs="Arial"/>
          <w:sz w:val="22"/>
          <w:szCs w:val="22"/>
        </w:rPr>
        <w:t>Jedná se o nepotřeb</w:t>
      </w:r>
      <w:r w:rsidR="003C2497">
        <w:rPr>
          <w:rFonts w:ascii="Arial" w:hAnsi="Arial" w:cs="Arial"/>
          <w:sz w:val="22"/>
          <w:szCs w:val="22"/>
        </w:rPr>
        <w:t>nou movitou věc</w:t>
      </w:r>
      <w:bookmarkStart w:id="0" w:name="_GoBack"/>
      <w:bookmarkEnd w:id="0"/>
    </w:p>
    <w:p w:rsidR="00E16485" w:rsidRDefault="00E16485" w:rsidP="00E16485">
      <w:pPr>
        <w:pStyle w:val="Zkladntext2"/>
        <w:widowControl w:val="0"/>
        <w:tabs>
          <w:tab w:val="left" w:pos="525"/>
        </w:tabs>
        <w:suppressAutoHyphens/>
        <w:rPr>
          <w:rFonts w:ascii="Arial" w:hAnsi="Arial" w:cs="Arial"/>
          <w:sz w:val="22"/>
          <w:szCs w:val="22"/>
        </w:rPr>
      </w:pPr>
    </w:p>
    <w:p w:rsidR="00E16485" w:rsidRPr="00C3031F" w:rsidRDefault="00E16485" w:rsidP="00E16485">
      <w:pPr>
        <w:spacing w:before="120"/>
        <w:rPr>
          <w:rFonts w:ascii="Arial" w:hAnsi="Arial" w:cs="Arial"/>
          <w:sz w:val="22"/>
          <w:szCs w:val="22"/>
        </w:rPr>
      </w:pPr>
      <w:r>
        <w:rPr>
          <w:rFonts w:ascii="Arial" w:hAnsi="Arial" w:cs="Arial"/>
          <w:sz w:val="22"/>
          <w:szCs w:val="22"/>
        </w:rPr>
        <w:t>Případná další dokumentace</w:t>
      </w:r>
      <w:r>
        <w:rPr>
          <w:rFonts w:ascii="Arial" w:hAnsi="Arial" w:cs="Arial"/>
          <w:i/>
          <w:sz w:val="22"/>
          <w:szCs w:val="22"/>
        </w:rPr>
        <w:t xml:space="preserve"> </w:t>
      </w:r>
      <w:r w:rsidRPr="00C3031F">
        <w:rPr>
          <w:rFonts w:ascii="Arial" w:hAnsi="Arial" w:cs="Arial"/>
          <w:sz w:val="22"/>
          <w:szCs w:val="22"/>
        </w:rPr>
        <w:t>k</w:t>
      </w:r>
      <w:r>
        <w:rPr>
          <w:rFonts w:ascii="Arial" w:hAnsi="Arial" w:cs="Arial"/>
          <w:sz w:val="22"/>
          <w:szCs w:val="22"/>
        </w:rPr>
        <w:t> </w:t>
      </w:r>
      <w:r w:rsidRPr="00C3031F">
        <w:rPr>
          <w:rFonts w:ascii="Arial" w:hAnsi="Arial" w:cs="Arial"/>
          <w:sz w:val="22"/>
          <w:szCs w:val="22"/>
        </w:rPr>
        <w:t>dané</w:t>
      </w:r>
      <w:r>
        <w:rPr>
          <w:rFonts w:ascii="Arial" w:hAnsi="Arial" w:cs="Arial"/>
          <w:sz w:val="22"/>
          <w:szCs w:val="22"/>
        </w:rPr>
        <w:t>mu movitému majetku</w:t>
      </w:r>
      <w:r w:rsidRPr="00C3031F">
        <w:rPr>
          <w:rFonts w:ascii="Arial" w:hAnsi="Arial" w:cs="Arial"/>
          <w:sz w:val="22"/>
          <w:szCs w:val="22"/>
        </w:rPr>
        <w:t xml:space="preserve"> je k nahlédnutí </w:t>
      </w:r>
      <w:r>
        <w:rPr>
          <w:rFonts w:ascii="Arial" w:hAnsi="Arial" w:cs="Arial"/>
          <w:sz w:val="22"/>
          <w:szCs w:val="22"/>
        </w:rPr>
        <w:t>u vyhlašovatele VŘ, na SSÚD 11 Nová Ves u Mělníka.</w:t>
      </w:r>
      <w:r w:rsidRPr="00C3031F">
        <w:rPr>
          <w:rFonts w:ascii="Arial" w:hAnsi="Arial" w:cs="Arial"/>
          <w:sz w:val="22"/>
          <w:szCs w:val="22"/>
        </w:rPr>
        <w:t xml:space="preserve"> </w:t>
      </w:r>
    </w:p>
    <w:p w:rsidR="00337262" w:rsidRPr="000F7C05" w:rsidRDefault="00337262" w:rsidP="000F7C05">
      <w:pPr>
        <w:pStyle w:val="Bezmezer"/>
      </w:pPr>
      <w:r>
        <w:t xml:space="preserve">                                 </w:t>
      </w:r>
      <w:r w:rsidR="000F7C05">
        <w:t xml:space="preserve">       </w:t>
      </w:r>
    </w:p>
    <w:p w:rsidR="00E16485" w:rsidRDefault="00E16485" w:rsidP="00337262">
      <w:pPr>
        <w:autoSpaceDE w:val="0"/>
        <w:autoSpaceDN w:val="0"/>
        <w:adjustRightInd w:val="0"/>
        <w:jc w:val="both"/>
        <w:rPr>
          <w:rFonts w:ascii="Arial" w:hAnsi="Arial" w:cs="Arial"/>
          <w:sz w:val="22"/>
          <w:szCs w:val="22"/>
        </w:rPr>
      </w:pPr>
    </w:p>
    <w:p w:rsidR="007E0CBE" w:rsidRDefault="007E0CBE" w:rsidP="00337262">
      <w:pPr>
        <w:pStyle w:val="Zkladntext"/>
        <w:rPr>
          <w:rFonts w:ascii="Arial" w:hAnsi="Arial" w:cs="Arial"/>
          <w:b/>
          <w:bCs/>
          <w:sz w:val="22"/>
          <w:szCs w:val="22"/>
        </w:rPr>
      </w:pPr>
    </w:p>
    <w:p w:rsidR="00337262" w:rsidRDefault="00337262" w:rsidP="00337262">
      <w:pPr>
        <w:pStyle w:val="Zkladntext"/>
        <w:jc w:val="center"/>
        <w:rPr>
          <w:rFonts w:ascii="Arial" w:hAnsi="Arial" w:cs="Arial"/>
          <w:b/>
          <w:bCs/>
          <w:sz w:val="22"/>
          <w:szCs w:val="22"/>
        </w:rPr>
      </w:pPr>
      <w:r>
        <w:rPr>
          <w:rFonts w:ascii="Arial" w:hAnsi="Arial" w:cs="Arial"/>
          <w:b/>
          <w:bCs/>
          <w:sz w:val="22"/>
          <w:szCs w:val="22"/>
        </w:rPr>
        <w:t>Čl. 3</w:t>
      </w:r>
    </w:p>
    <w:p w:rsidR="00337262" w:rsidRDefault="00337262" w:rsidP="00337262">
      <w:pPr>
        <w:pStyle w:val="Zkladntext"/>
        <w:jc w:val="center"/>
        <w:rPr>
          <w:rFonts w:ascii="Arial" w:hAnsi="Arial" w:cs="Arial"/>
          <w:b/>
          <w:bCs/>
          <w:i/>
          <w:iCs/>
          <w:sz w:val="22"/>
          <w:szCs w:val="22"/>
        </w:rPr>
      </w:pPr>
      <w:r>
        <w:rPr>
          <w:rFonts w:ascii="Arial" w:hAnsi="Arial" w:cs="Arial"/>
          <w:b/>
          <w:bCs/>
          <w:sz w:val="22"/>
          <w:szCs w:val="22"/>
        </w:rPr>
        <w:t>Minimální kupní cena</w:t>
      </w:r>
    </w:p>
    <w:p w:rsidR="00337262" w:rsidRDefault="00337262" w:rsidP="00337262">
      <w:pPr>
        <w:pStyle w:val="Nadpis2"/>
        <w:tabs>
          <w:tab w:val="left" w:pos="708"/>
        </w:tabs>
        <w:rPr>
          <w:rFonts w:ascii="Arial" w:hAnsi="Arial" w:cs="Arial"/>
          <w:b w:val="0"/>
          <w:i/>
          <w:iCs/>
          <w:sz w:val="22"/>
          <w:szCs w:val="22"/>
        </w:rPr>
      </w:pPr>
    </w:p>
    <w:p w:rsidR="00B14D32" w:rsidRDefault="00337262" w:rsidP="00337262">
      <w:pPr>
        <w:pStyle w:val="Zkladntext2"/>
        <w:widowControl w:val="0"/>
        <w:tabs>
          <w:tab w:val="left" w:pos="525"/>
        </w:tabs>
        <w:suppressAutoHyphens/>
        <w:rPr>
          <w:rFonts w:ascii="Arial" w:hAnsi="Arial" w:cs="Arial"/>
          <w:sz w:val="22"/>
          <w:szCs w:val="22"/>
        </w:rPr>
      </w:pPr>
      <w:r w:rsidRPr="00B14D32">
        <w:rPr>
          <w:rFonts w:ascii="Arial" w:hAnsi="Arial" w:cs="Arial"/>
          <w:sz w:val="22"/>
          <w:szCs w:val="22"/>
        </w:rPr>
        <w:t>Minimální kupní cena</w:t>
      </w:r>
      <w:r w:rsidR="00B14D32" w:rsidRPr="00B14D32">
        <w:rPr>
          <w:rFonts w:ascii="Arial" w:hAnsi="Arial" w:cs="Arial"/>
          <w:sz w:val="22"/>
          <w:szCs w:val="22"/>
        </w:rPr>
        <w:t xml:space="preserve"> je </w:t>
      </w:r>
      <w:r w:rsidR="00B14D32">
        <w:rPr>
          <w:rFonts w:ascii="Arial" w:hAnsi="Arial" w:cs="Arial"/>
          <w:sz w:val="22"/>
          <w:szCs w:val="22"/>
        </w:rPr>
        <w:t>uvedena v příloze č. 1 u jednotlivých typů movitého majetku</w:t>
      </w:r>
    </w:p>
    <w:p w:rsidR="002A5C8E" w:rsidRPr="00C3031F" w:rsidRDefault="002A5C8E" w:rsidP="002A5C8E">
      <w:pPr>
        <w:pStyle w:val="Zkladntext2"/>
        <w:widowControl w:val="0"/>
        <w:tabs>
          <w:tab w:val="left" w:pos="525"/>
        </w:tabs>
        <w:suppressAutoHyphens/>
        <w:rPr>
          <w:rFonts w:ascii="Arial" w:hAnsi="Arial" w:cs="Arial"/>
          <w:sz w:val="22"/>
          <w:szCs w:val="22"/>
        </w:rPr>
      </w:pPr>
      <w:r w:rsidRPr="00C3031F">
        <w:rPr>
          <w:rFonts w:ascii="Arial" w:hAnsi="Arial" w:cs="Arial"/>
          <w:sz w:val="22"/>
          <w:szCs w:val="22"/>
          <w:u w:val="single"/>
        </w:rPr>
        <w:t>M</w:t>
      </w:r>
      <w:r>
        <w:rPr>
          <w:rFonts w:ascii="Arial" w:hAnsi="Arial" w:cs="Arial"/>
          <w:sz w:val="22"/>
          <w:szCs w:val="22"/>
          <w:u w:val="single"/>
        </w:rPr>
        <w:t xml:space="preserve">inimální kupní cena </w:t>
      </w:r>
      <w:r w:rsidRPr="00C3031F">
        <w:rPr>
          <w:rFonts w:ascii="Arial" w:hAnsi="Arial" w:cs="Arial"/>
          <w:sz w:val="22"/>
          <w:szCs w:val="22"/>
          <w:u w:val="single"/>
        </w:rPr>
        <w:t>činí</w:t>
      </w:r>
      <w:r w:rsidRPr="00C3031F">
        <w:rPr>
          <w:rFonts w:ascii="Arial" w:hAnsi="Arial" w:cs="Arial"/>
          <w:sz w:val="22"/>
          <w:szCs w:val="22"/>
        </w:rPr>
        <w:t xml:space="preserve"> </w:t>
      </w:r>
      <w:r w:rsidR="009D211F">
        <w:rPr>
          <w:rFonts w:ascii="Arial" w:hAnsi="Arial" w:cs="Arial"/>
          <w:b/>
          <w:sz w:val="22"/>
          <w:szCs w:val="22"/>
        </w:rPr>
        <w:t>7</w:t>
      </w:r>
      <w:r w:rsidR="00136BCE">
        <w:rPr>
          <w:rFonts w:ascii="Arial" w:hAnsi="Arial" w:cs="Arial"/>
          <w:b/>
          <w:sz w:val="22"/>
          <w:szCs w:val="22"/>
        </w:rPr>
        <w:t>9</w:t>
      </w:r>
      <w:r w:rsidR="009D211F">
        <w:rPr>
          <w:rFonts w:ascii="Arial" w:hAnsi="Arial" w:cs="Arial"/>
          <w:b/>
          <w:sz w:val="22"/>
          <w:szCs w:val="22"/>
        </w:rPr>
        <w:t xml:space="preserve"> </w:t>
      </w:r>
      <w:r>
        <w:rPr>
          <w:rFonts w:ascii="Arial" w:hAnsi="Arial" w:cs="Arial"/>
          <w:b/>
          <w:sz w:val="22"/>
          <w:szCs w:val="22"/>
        </w:rPr>
        <w:t>000</w:t>
      </w:r>
      <w:r w:rsidRPr="00C3031F">
        <w:rPr>
          <w:rFonts w:ascii="Arial" w:hAnsi="Arial" w:cs="Arial"/>
          <w:b/>
          <w:sz w:val="22"/>
          <w:szCs w:val="22"/>
        </w:rPr>
        <w:t>,- Kč</w:t>
      </w:r>
      <w:r>
        <w:rPr>
          <w:rFonts w:ascii="Arial" w:hAnsi="Arial" w:cs="Arial"/>
          <w:sz w:val="22"/>
          <w:szCs w:val="22"/>
        </w:rPr>
        <w:t xml:space="preserve"> (slovy: </w:t>
      </w:r>
      <w:proofErr w:type="spellStart"/>
      <w:r w:rsidR="009D211F">
        <w:rPr>
          <w:rFonts w:ascii="Arial" w:hAnsi="Arial" w:cs="Arial"/>
          <w:sz w:val="22"/>
          <w:szCs w:val="22"/>
        </w:rPr>
        <w:t>Sedmdesát</w:t>
      </w:r>
      <w:r w:rsidR="00B80AFA">
        <w:rPr>
          <w:rFonts w:ascii="Arial" w:hAnsi="Arial" w:cs="Arial"/>
          <w:sz w:val="22"/>
          <w:szCs w:val="22"/>
        </w:rPr>
        <w:t>devěttisíc</w:t>
      </w:r>
      <w:proofErr w:type="spellEnd"/>
      <w:r w:rsidR="00B80AFA">
        <w:rPr>
          <w:rFonts w:ascii="Arial" w:hAnsi="Arial" w:cs="Arial"/>
          <w:sz w:val="22"/>
          <w:szCs w:val="22"/>
        </w:rPr>
        <w:t xml:space="preserve"> korun č</w:t>
      </w:r>
      <w:r w:rsidRPr="00C3031F">
        <w:rPr>
          <w:rFonts w:ascii="Arial" w:hAnsi="Arial" w:cs="Arial"/>
          <w:sz w:val="22"/>
          <w:szCs w:val="22"/>
        </w:rPr>
        <w:t>eských)</w:t>
      </w:r>
      <w:r>
        <w:rPr>
          <w:rFonts w:ascii="Arial" w:hAnsi="Arial" w:cs="Arial"/>
          <w:sz w:val="22"/>
          <w:szCs w:val="22"/>
        </w:rPr>
        <w:t xml:space="preserve"> vč. DPH</w:t>
      </w:r>
      <w:r w:rsidRPr="00C3031F">
        <w:rPr>
          <w:rFonts w:ascii="Arial" w:hAnsi="Arial" w:cs="Arial"/>
          <w:sz w:val="22"/>
          <w:szCs w:val="22"/>
        </w:rPr>
        <w:t xml:space="preserve">. </w:t>
      </w:r>
    </w:p>
    <w:p w:rsidR="002A5C8E" w:rsidRDefault="002A5C8E" w:rsidP="002A5C8E">
      <w:pPr>
        <w:pStyle w:val="Nadpis9"/>
        <w:spacing w:before="0"/>
        <w:jc w:val="center"/>
        <w:rPr>
          <w:b/>
        </w:rPr>
      </w:pPr>
    </w:p>
    <w:p w:rsidR="002A5C8E" w:rsidRDefault="002A5C8E" w:rsidP="00337262">
      <w:pPr>
        <w:pStyle w:val="Zkladntext2"/>
        <w:widowControl w:val="0"/>
        <w:tabs>
          <w:tab w:val="left" w:pos="525"/>
        </w:tabs>
        <w:suppressAutoHyphens/>
        <w:rPr>
          <w:rFonts w:ascii="Arial" w:hAnsi="Arial" w:cs="Arial"/>
          <w:sz w:val="22"/>
          <w:szCs w:val="22"/>
        </w:rPr>
      </w:pPr>
    </w:p>
    <w:p w:rsidR="00B14D32" w:rsidRDefault="00B14D32" w:rsidP="00337262">
      <w:pPr>
        <w:pStyle w:val="Zkladntext2"/>
        <w:widowControl w:val="0"/>
        <w:tabs>
          <w:tab w:val="left" w:pos="525"/>
        </w:tabs>
        <w:suppressAutoHyphens/>
        <w:rPr>
          <w:rFonts w:ascii="Arial" w:hAnsi="Arial" w:cs="Arial"/>
          <w:sz w:val="22"/>
          <w:szCs w:val="22"/>
        </w:rPr>
      </w:pPr>
    </w:p>
    <w:p w:rsidR="00337262" w:rsidRDefault="00337262" w:rsidP="002A5C8E">
      <w:pPr>
        <w:pStyle w:val="Zkladntext2"/>
        <w:widowControl w:val="0"/>
        <w:tabs>
          <w:tab w:val="left" w:pos="525"/>
        </w:tabs>
        <w:suppressAutoHyphens/>
        <w:rPr>
          <w:b/>
        </w:rPr>
      </w:pPr>
      <w:r w:rsidRPr="00B14D32">
        <w:rPr>
          <w:rFonts w:ascii="Arial" w:hAnsi="Arial" w:cs="Arial"/>
          <w:sz w:val="22"/>
          <w:szCs w:val="22"/>
        </w:rPr>
        <w:t xml:space="preserve"> </w:t>
      </w:r>
    </w:p>
    <w:p w:rsidR="00337262" w:rsidRPr="00433CF3" w:rsidRDefault="00337262" w:rsidP="00337262">
      <w:pPr>
        <w:pStyle w:val="Zkladntext"/>
        <w:jc w:val="center"/>
        <w:rPr>
          <w:rFonts w:ascii="Arial" w:hAnsi="Arial" w:cs="Arial"/>
          <w:b/>
          <w:bCs/>
          <w:sz w:val="22"/>
          <w:szCs w:val="22"/>
        </w:rPr>
      </w:pPr>
      <w:r w:rsidRPr="00433CF3">
        <w:rPr>
          <w:rFonts w:ascii="Arial" w:hAnsi="Arial" w:cs="Arial"/>
          <w:b/>
          <w:bCs/>
          <w:sz w:val="22"/>
          <w:szCs w:val="22"/>
        </w:rPr>
        <w:t>Čl. 4</w:t>
      </w:r>
    </w:p>
    <w:p w:rsidR="00337262" w:rsidRPr="00433CF3" w:rsidRDefault="00337262" w:rsidP="00337262">
      <w:pPr>
        <w:pStyle w:val="Zkladntext"/>
        <w:jc w:val="center"/>
        <w:rPr>
          <w:rFonts w:ascii="Arial" w:hAnsi="Arial" w:cs="Arial"/>
          <w:b/>
          <w:bCs/>
          <w:sz w:val="22"/>
          <w:szCs w:val="22"/>
        </w:rPr>
      </w:pPr>
      <w:r w:rsidRPr="00433CF3">
        <w:rPr>
          <w:rFonts w:ascii="Arial" w:hAnsi="Arial" w:cs="Arial"/>
          <w:b/>
          <w:bCs/>
          <w:sz w:val="22"/>
          <w:szCs w:val="22"/>
        </w:rPr>
        <w:t>Účastníci výběrového řízení</w:t>
      </w:r>
    </w:p>
    <w:p w:rsidR="00337262" w:rsidRPr="00BE1D58" w:rsidRDefault="00337262" w:rsidP="00337262">
      <w:pPr>
        <w:pStyle w:val="Zkladntext"/>
        <w:numPr>
          <w:ilvl w:val="0"/>
          <w:numId w:val="1"/>
        </w:numPr>
        <w:spacing w:before="120" w:after="0"/>
        <w:jc w:val="both"/>
        <w:rPr>
          <w:rFonts w:ascii="Arial" w:hAnsi="Arial" w:cs="Arial"/>
          <w:color w:val="FF0000"/>
          <w:sz w:val="22"/>
          <w:szCs w:val="22"/>
        </w:rPr>
      </w:pPr>
      <w:r>
        <w:rPr>
          <w:rFonts w:ascii="Arial" w:hAnsi="Arial" w:cs="Arial"/>
          <w:sz w:val="22"/>
          <w:szCs w:val="22"/>
        </w:rPr>
        <w:t xml:space="preserve">ŘSD ČR (dále také jako „prodávající“) nabízí předmětný nepotřebný movitý majetek </w:t>
      </w:r>
      <w:r w:rsidRPr="00BE1D58">
        <w:rPr>
          <w:rFonts w:ascii="Arial" w:hAnsi="Arial" w:cs="Arial"/>
          <w:sz w:val="22"/>
          <w:szCs w:val="22"/>
        </w:rPr>
        <w:t xml:space="preserve">k převodu fyzickým a právnickým osobám. Účastníkem VŘ mohou být fyzické osoby starší 18 let způsobilé k právním úkonům nebo právnické osoby. </w:t>
      </w:r>
    </w:p>
    <w:p w:rsidR="00337262" w:rsidRDefault="00337262" w:rsidP="00337262">
      <w:pPr>
        <w:pStyle w:val="Zkladntext"/>
        <w:numPr>
          <w:ilvl w:val="0"/>
          <w:numId w:val="1"/>
        </w:numPr>
        <w:spacing w:before="120" w:after="0"/>
        <w:jc w:val="both"/>
        <w:rPr>
          <w:rFonts w:ascii="Arial" w:hAnsi="Arial" w:cs="Arial"/>
          <w:color w:val="FF0000"/>
          <w:sz w:val="22"/>
          <w:szCs w:val="22"/>
        </w:rPr>
      </w:pPr>
      <w:r>
        <w:rPr>
          <w:rFonts w:ascii="Arial" w:hAnsi="Arial" w:cs="Arial"/>
          <w:sz w:val="22"/>
          <w:szCs w:val="22"/>
        </w:rPr>
        <w:t xml:space="preserve">Účastníkem VŘ se stává ten, kdo předložil vyhlašovateli písemnou nabídku dle čl. 7 tohoto Oznámení, a to za předpokladu splnění ostatních podmínek bez výhrad. </w:t>
      </w:r>
    </w:p>
    <w:p w:rsidR="00337262" w:rsidRDefault="00337262" w:rsidP="00337262">
      <w:pPr>
        <w:pStyle w:val="Zkladntext"/>
        <w:numPr>
          <w:ilvl w:val="0"/>
          <w:numId w:val="1"/>
        </w:numPr>
        <w:spacing w:before="120" w:after="0"/>
        <w:jc w:val="both"/>
        <w:rPr>
          <w:rFonts w:ascii="Arial" w:hAnsi="Arial" w:cs="Arial"/>
          <w:sz w:val="22"/>
          <w:szCs w:val="22"/>
        </w:rPr>
      </w:pPr>
      <w:r>
        <w:rPr>
          <w:rFonts w:ascii="Arial" w:hAnsi="Arial" w:cs="Arial"/>
          <w:sz w:val="22"/>
          <w:szCs w:val="22"/>
        </w:rPr>
        <w:t>Každý z účastníků VŘ může do VŘ podat pouze jednu nabídku</w:t>
      </w:r>
      <w:r w:rsidR="00B14D32">
        <w:rPr>
          <w:rFonts w:ascii="Arial" w:hAnsi="Arial" w:cs="Arial"/>
          <w:sz w:val="22"/>
          <w:szCs w:val="22"/>
        </w:rPr>
        <w:t xml:space="preserve"> na jeden movitý majetek</w:t>
      </w:r>
      <w:r>
        <w:rPr>
          <w:rFonts w:ascii="Arial" w:hAnsi="Arial" w:cs="Arial"/>
          <w:sz w:val="22"/>
          <w:szCs w:val="22"/>
        </w:rPr>
        <w:t>.</w:t>
      </w:r>
    </w:p>
    <w:p w:rsidR="00337262" w:rsidRDefault="00337262" w:rsidP="00337262">
      <w:pPr>
        <w:jc w:val="both"/>
        <w:rPr>
          <w:rFonts w:ascii="Arial" w:hAnsi="Arial" w:cs="Arial"/>
          <w:sz w:val="22"/>
          <w:szCs w:val="22"/>
        </w:rPr>
      </w:pPr>
    </w:p>
    <w:p w:rsidR="00337262" w:rsidRDefault="00337262" w:rsidP="00337262">
      <w:pPr>
        <w:pStyle w:val="Zkladntext"/>
        <w:jc w:val="center"/>
        <w:rPr>
          <w:rFonts w:ascii="Arial" w:hAnsi="Arial" w:cs="Arial"/>
          <w:b/>
          <w:bCs/>
          <w:sz w:val="22"/>
          <w:szCs w:val="22"/>
        </w:rPr>
      </w:pPr>
      <w:r>
        <w:rPr>
          <w:rFonts w:ascii="Arial" w:hAnsi="Arial" w:cs="Arial"/>
          <w:b/>
          <w:bCs/>
          <w:sz w:val="22"/>
          <w:szCs w:val="22"/>
        </w:rPr>
        <w:t>Čl. 5</w:t>
      </w:r>
    </w:p>
    <w:p w:rsidR="00337262" w:rsidRDefault="00337262" w:rsidP="00337262">
      <w:pPr>
        <w:pStyle w:val="Zkladntext"/>
        <w:jc w:val="center"/>
        <w:rPr>
          <w:rFonts w:ascii="Arial" w:hAnsi="Arial" w:cs="Arial"/>
          <w:sz w:val="22"/>
          <w:szCs w:val="22"/>
        </w:rPr>
      </w:pPr>
      <w:r>
        <w:rPr>
          <w:rFonts w:ascii="Arial" w:hAnsi="Arial" w:cs="Arial"/>
          <w:b/>
          <w:bCs/>
          <w:sz w:val="22"/>
          <w:szCs w:val="22"/>
        </w:rPr>
        <w:t>Společné jmění manželů</w:t>
      </w:r>
    </w:p>
    <w:p w:rsidR="00337262" w:rsidRDefault="00337262" w:rsidP="00337262">
      <w:pPr>
        <w:numPr>
          <w:ilvl w:val="0"/>
          <w:numId w:val="2"/>
        </w:numPr>
        <w:tabs>
          <w:tab w:val="num" w:pos="540"/>
        </w:tabs>
        <w:spacing w:after="120"/>
        <w:ind w:left="540" w:hanging="540"/>
        <w:jc w:val="both"/>
        <w:rPr>
          <w:rFonts w:ascii="Arial" w:hAnsi="Arial" w:cs="Arial"/>
          <w:sz w:val="22"/>
          <w:szCs w:val="22"/>
        </w:rPr>
      </w:pPr>
      <w:r>
        <w:rPr>
          <w:rFonts w:ascii="Arial" w:hAnsi="Arial" w:cs="Arial"/>
          <w:sz w:val="22"/>
          <w:szCs w:val="22"/>
        </w:rPr>
        <w:t>Podává-li jeden z manželů nabídku a hodlá kupní smlouvou nabýt předmětný spoluvlastnický podíl do svého výlučného vlastnictví, musí ke své nabídce přiložit některý z těchto dokladů:</w:t>
      </w:r>
      <w:r w:rsidRPr="00E37643">
        <w:rPr>
          <w:rFonts w:ascii="Arial" w:hAnsi="Arial" w:cs="Arial"/>
          <w:sz w:val="22"/>
          <w:szCs w:val="22"/>
        </w:rPr>
        <w:t xml:space="preserve"> </w:t>
      </w:r>
    </w:p>
    <w:p w:rsidR="00337262" w:rsidRDefault="00337262" w:rsidP="00337262">
      <w:pPr>
        <w:pStyle w:val="Zkladntext"/>
        <w:tabs>
          <w:tab w:val="left" w:pos="993"/>
        </w:tabs>
        <w:ind w:left="993" w:hanging="426"/>
        <w:jc w:val="both"/>
        <w:rPr>
          <w:rFonts w:ascii="Arial" w:hAnsi="Arial" w:cs="Arial"/>
          <w:sz w:val="22"/>
          <w:szCs w:val="22"/>
        </w:rPr>
      </w:pPr>
      <w:proofErr w:type="spellStart"/>
      <w:r>
        <w:rPr>
          <w:rFonts w:ascii="Arial" w:hAnsi="Arial" w:cs="Arial"/>
          <w:sz w:val="22"/>
          <w:szCs w:val="22"/>
        </w:rPr>
        <w:t>aa</w:t>
      </w:r>
      <w:proofErr w:type="spellEnd"/>
      <w:r>
        <w:rPr>
          <w:rFonts w:ascii="Arial" w:hAnsi="Arial" w:cs="Arial"/>
          <w:sz w:val="22"/>
          <w:szCs w:val="22"/>
        </w:rPr>
        <w:t>)</w:t>
      </w:r>
      <w:r>
        <w:rPr>
          <w:rFonts w:ascii="Arial" w:hAnsi="Arial" w:cs="Arial"/>
          <w:sz w:val="22"/>
          <w:szCs w:val="22"/>
        </w:rPr>
        <w:tab/>
      </w:r>
      <w:r>
        <w:rPr>
          <w:rFonts w:ascii="Arial" w:hAnsi="Arial" w:cs="Arial"/>
          <w:spacing w:val="2"/>
          <w:sz w:val="22"/>
          <w:szCs w:val="22"/>
        </w:rPr>
        <w:t>písemné prohlášení druhého manžela opatřené jeho ověřeným podpisem, že manžel,</w:t>
      </w:r>
      <w:r>
        <w:rPr>
          <w:rFonts w:ascii="Arial" w:hAnsi="Arial" w:cs="Arial"/>
          <w:sz w:val="22"/>
          <w:szCs w:val="22"/>
        </w:rPr>
        <w:t xml:space="preserve"> který podává nabídku, uhradí kupní ceny z prostředků, které nejsou součástí společného jmění manželů;</w:t>
      </w:r>
    </w:p>
    <w:p w:rsidR="00337262" w:rsidRDefault="00337262" w:rsidP="00337262">
      <w:pPr>
        <w:pStyle w:val="Zkladntext"/>
        <w:tabs>
          <w:tab w:val="left" w:pos="993"/>
        </w:tabs>
        <w:ind w:left="709" w:hanging="142"/>
        <w:jc w:val="both"/>
        <w:rPr>
          <w:rFonts w:ascii="Arial" w:hAnsi="Arial" w:cs="Arial"/>
          <w:sz w:val="22"/>
          <w:szCs w:val="22"/>
        </w:rPr>
      </w:pPr>
      <w:r>
        <w:rPr>
          <w:rFonts w:ascii="Arial" w:hAnsi="Arial" w:cs="Arial"/>
          <w:sz w:val="22"/>
          <w:szCs w:val="22"/>
        </w:rPr>
        <w:t>ab)</w:t>
      </w:r>
      <w:r>
        <w:rPr>
          <w:rFonts w:ascii="Arial" w:hAnsi="Arial" w:cs="Arial"/>
          <w:sz w:val="22"/>
          <w:szCs w:val="22"/>
        </w:rPr>
        <w:tab/>
        <w:t>notářský zápis o zúžení společného jmění manželů;</w:t>
      </w:r>
    </w:p>
    <w:p w:rsidR="00337262" w:rsidRDefault="00337262" w:rsidP="00337262">
      <w:pPr>
        <w:pStyle w:val="Zkladntext"/>
        <w:tabs>
          <w:tab w:val="left" w:pos="993"/>
        </w:tabs>
        <w:ind w:left="709" w:hanging="142"/>
        <w:jc w:val="both"/>
        <w:rPr>
          <w:rFonts w:ascii="Arial" w:hAnsi="Arial" w:cs="Arial"/>
          <w:sz w:val="22"/>
          <w:szCs w:val="22"/>
        </w:rPr>
      </w:pPr>
      <w:proofErr w:type="spellStart"/>
      <w:r>
        <w:rPr>
          <w:rFonts w:ascii="Arial" w:hAnsi="Arial" w:cs="Arial"/>
          <w:sz w:val="22"/>
          <w:szCs w:val="22"/>
        </w:rPr>
        <w:t>ac</w:t>
      </w:r>
      <w:proofErr w:type="spellEnd"/>
      <w:r>
        <w:rPr>
          <w:rFonts w:ascii="Arial" w:hAnsi="Arial" w:cs="Arial"/>
          <w:sz w:val="22"/>
          <w:szCs w:val="22"/>
        </w:rPr>
        <w:t>)</w:t>
      </w:r>
      <w:r>
        <w:rPr>
          <w:rFonts w:ascii="Arial" w:hAnsi="Arial" w:cs="Arial"/>
          <w:sz w:val="22"/>
          <w:szCs w:val="22"/>
        </w:rPr>
        <w:tab/>
        <w:t>pravomocný rozsudek, jímž došlo ke</w:t>
      </w:r>
      <w:r>
        <w:rPr>
          <w:rFonts w:ascii="Arial" w:hAnsi="Arial" w:cs="Arial"/>
          <w:color w:val="7030A0"/>
          <w:sz w:val="22"/>
          <w:szCs w:val="22"/>
        </w:rPr>
        <w:t xml:space="preserve"> </w:t>
      </w:r>
      <w:r>
        <w:rPr>
          <w:rFonts w:ascii="Arial" w:hAnsi="Arial" w:cs="Arial"/>
          <w:sz w:val="22"/>
          <w:szCs w:val="22"/>
        </w:rPr>
        <w:t>zrušení společného jmění manželů;</w:t>
      </w:r>
    </w:p>
    <w:p w:rsidR="00337262" w:rsidRDefault="00337262" w:rsidP="00337262">
      <w:pPr>
        <w:pStyle w:val="Zkladntext"/>
        <w:tabs>
          <w:tab w:val="left" w:pos="993"/>
        </w:tabs>
        <w:ind w:left="993" w:hanging="426"/>
        <w:jc w:val="both"/>
        <w:rPr>
          <w:rFonts w:ascii="Arial" w:hAnsi="Arial" w:cs="Arial"/>
          <w:sz w:val="22"/>
          <w:szCs w:val="22"/>
        </w:rPr>
      </w:pPr>
      <w:r>
        <w:rPr>
          <w:rFonts w:ascii="Arial" w:hAnsi="Arial" w:cs="Arial"/>
          <w:sz w:val="22"/>
          <w:szCs w:val="22"/>
        </w:rPr>
        <w:t>ad)</w:t>
      </w:r>
      <w:r>
        <w:rPr>
          <w:rFonts w:ascii="Arial" w:hAnsi="Arial" w:cs="Arial"/>
          <w:sz w:val="22"/>
          <w:szCs w:val="22"/>
        </w:rPr>
        <w:tab/>
        <w:t>smlouvu podle ustanovení § 716 a násl. občanského zákoníku (zákon č. 89/2012 Sb.).</w:t>
      </w:r>
    </w:p>
    <w:p w:rsidR="00337262" w:rsidRDefault="00337262" w:rsidP="00337262">
      <w:pPr>
        <w:pStyle w:val="Zkladntext"/>
        <w:jc w:val="center"/>
        <w:rPr>
          <w:rFonts w:ascii="Arial" w:hAnsi="Arial" w:cs="Arial"/>
          <w:b/>
          <w:bCs/>
          <w:noProof/>
          <w:sz w:val="22"/>
          <w:szCs w:val="22"/>
        </w:rPr>
      </w:pPr>
    </w:p>
    <w:p w:rsidR="00337262" w:rsidRPr="00F51290" w:rsidRDefault="00337262" w:rsidP="00337262">
      <w:pPr>
        <w:numPr>
          <w:ilvl w:val="0"/>
          <w:numId w:val="2"/>
        </w:numPr>
        <w:tabs>
          <w:tab w:val="num" w:pos="540"/>
        </w:tabs>
        <w:spacing w:after="120"/>
        <w:ind w:left="540" w:hanging="540"/>
        <w:jc w:val="both"/>
        <w:rPr>
          <w:rFonts w:ascii="Arial" w:hAnsi="Arial" w:cs="Arial"/>
          <w:sz w:val="22"/>
          <w:szCs w:val="22"/>
        </w:rPr>
      </w:pPr>
      <w:r w:rsidRPr="00F51290">
        <w:rPr>
          <w:rFonts w:ascii="Arial" w:hAnsi="Arial" w:cs="Arial"/>
          <w:sz w:val="22"/>
          <w:szCs w:val="22"/>
        </w:rPr>
        <w:t>Pokud nebude doložen některý z dokladů uvedený pod písm. a), bude předmětný spoluvlastnický podíl převeden do společného jmění manželů.</w:t>
      </w:r>
    </w:p>
    <w:p w:rsidR="00337262" w:rsidRDefault="00337262" w:rsidP="00337262">
      <w:pPr>
        <w:pStyle w:val="Zkladntext"/>
        <w:jc w:val="center"/>
        <w:rPr>
          <w:rFonts w:ascii="Arial" w:hAnsi="Arial" w:cs="Arial"/>
          <w:bCs/>
          <w:sz w:val="22"/>
          <w:szCs w:val="22"/>
        </w:rPr>
      </w:pPr>
    </w:p>
    <w:p w:rsidR="00337262" w:rsidRDefault="00337262" w:rsidP="00337262">
      <w:pPr>
        <w:pStyle w:val="Zkladntext"/>
        <w:jc w:val="center"/>
        <w:rPr>
          <w:rFonts w:ascii="Arial" w:hAnsi="Arial" w:cs="Arial"/>
          <w:b/>
          <w:bCs/>
          <w:sz w:val="22"/>
          <w:szCs w:val="22"/>
        </w:rPr>
      </w:pPr>
      <w:r>
        <w:rPr>
          <w:rFonts w:ascii="Arial" w:hAnsi="Arial" w:cs="Arial"/>
          <w:b/>
          <w:bCs/>
          <w:sz w:val="22"/>
          <w:szCs w:val="22"/>
        </w:rPr>
        <w:t>Čl. 6</w:t>
      </w:r>
    </w:p>
    <w:p w:rsidR="00337262" w:rsidRDefault="00337262" w:rsidP="00337262">
      <w:pPr>
        <w:pStyle w:val="Zkladntext"/>
        <w:jc w:val="center"/>
        <w:rPr>
          <w:rFonts w:ascii="Arial" w:hAnsi="Arial" w:cs="Arial"/>
          <w:b/>
          <w:bCs/>
          <w:sz w:val="22"/>
          <w:szCs w:val="22"/>
        </w:rPr>
      </w:pPr>
      <w:r>
        <w:rPr>
          <w:rFonts w:ascii="Arial" w:hAnsi="Arial" w:cs="Arial"/>
          <w:b/>
          <w:bCs/>
          <w:sz w:val="22"/>
          <w:szCs w:val="22"/>
        </w:rPr>
        <w:t>Prohlídka movitého majetku</w:t>
      </w:r>
    </w:p>
    <w:p w:rsidR="00337262" w:rsidRDefault="00337262" w:rsidP="00337262">
      <w:pPr>
        <w:pStyle w:val="Zkladntext"/>
        <w:rPr>
          <w:rFonts w:ascii="Arial" w:hAnsi="Arial" w:cs="Arial"/>
          <w:bCs/>
          <w:sz w:val="22"/>
          <w:szCs w:val="22"/>
        </w:rPr>
      </w:pPr>
      <w:r w:rsidRPr="007541C8">
        <w:rPr>
          <w:rFonts w:ascii="Arial" w:hAnsi="Arial" w:cs="Arial"/>
          <w:bCs/>
          <w:sz w:val="22"/>
          <w:szCs w:val="22"/>
        </w:rPr>
        <w:t xml:space="preserve">   . Movitý majetek si lze prohlédnout. Termín prohlídky movitého majetku lze dohodnout </w:t>
      </w:r>
      <w:r>
        <w:rPr>
          <w:rFonts w:ascii="Arial" w:hAnsi="Arial" w:cs="Arial"/>
          <w:bCs/>
          <w:sz w:val="22"/>
          <w:szCs w:val="22"/>
        </w:rPr>
        <w:t>na</w:t>
      </w:r>
    </w:p>
    <w:p w:rsidR="00337262" w:rsidRPr="007541C8" w:rsidRDefault="00337262" w:rsidP="00337262">
      <w:pPr>
        <w:pStyle w:val="Zkladntext"/>
        <w:rPr>
          <w:rFonts w:ascii="Arial" w:hAnsi="Arial" w:cs="Arial"/>
          <w:sz w:val="22"/>
          <w:szCs w:val="22"/>
        </w:rPr>
      </w:pPr>
      <w:r>
        <w:rPr>
          <w:rFonts w:ascii="Arial" w:hAnsi="Arial" w:cs="Arial"/>
          <w:bCs/>
          <w:sz w:val="22"/>
          <w:szCs w:val="22"/>
        </w:rPr>
        <w:t xml:space="preserve">  </w:t>
      </w:r>
      <w:r w:rsidRPr="007541C8">
        <w:rPr>
          <w:rFonts w:ascii="Arial" w:hAnsi="Arial" w:cs="Arial"/>
          <w:sz w:val="22"/>
          <w:szCs w:val="22"/>
        </w:rPr>
        <w:t xml:space="preserve">  </w:t>
      </w:r>
      <w:r>
        <w:rPr>
          <w:rFonts w:ascii="Arial" w:hAnsi="Arial" w:cs="Arial"/>
          <w:sz w:val="22"/>
          <w:szCs w:val="22"/>
        </w:rPr>
        <w:t xml:space="preserve"> </w:t>
      </w:r>
      <w:r w:rsidRPr="007541C8">
        <w:rPr>
          <w:rFonts w:ascii="Arial" w:hAnsi="Arial" w:cs="Arial"/>
          <w:sz w:val="22"/>
          <w:szCs w:val="22"/>
        </w:rPr>
        <w:t>e-mail:</w:t>
      </w:r>
      <w:r w:rsidRPr="003151F2">
        <w:rPr>
          <w:rFonts w:ascii="Arial" w:hAnsi="Arial" w:cs="Arial"/>
          <w:color w:val="7030A0"/>
          <w:sz w:val="22"/>
          <w:szCs w:val="22"/>
        </w:rPr>
        <w:t xml:space="preserve"> </w:t>
      </w:r>
      <w:r w:rsidR="003151F2" w:rsidRPr="003151F2">
        <w:rPr>
          <w:rFonts w:ascii="Arial" w:hAnsi="Arial" w:cs="Arial"/>
          <w:color w:val="4472C4" w:themeColor="accent5"/>
          <w:sz w:val="22"/>
          <w:szCs w:val="22"/>
        </w:rPr>
        <w:t>vaclav.kriz@rsd.cz,</w:t>
      </w:r>
      <w:hyperlink r:id="rId5" w:history="1">
        <w:r w:rsidR="0042790B" w:rsidRPr="003151F2">
          <w:rPr>
            <w:rStyle w:val="Hypertextovodkaz"/>
            <w:rFonts w:ascii="Arial" w:hAnsi="Arial" w:cs="Arial"/>
            <w:color w:val="4472C4" w:themeColor="accent5"/>
            <w:sz w:val="22"/>
            <w:szCs w:val="22"/>
          </w:rPr>
          <w:t>lenka.skokanova@rsd.cz</w:t>
        </w:r>
      </w:hyperlink>
      <w:r>
        <w:rPr>
          <w:rFonts w:ascii="Arial" w:hAnsi="Arial" w:cs="Arial"/>
          <w:sz w:val="22"/>
          <w:szCs w:val="22"/>
        </w:rPr>
        <w:t xml:space="preserve"> </w:t>
      </w:r>
      <w:r w:rsidR="0042790B">
        <w:rPr>
          <w:rFonts w:ascii="Arial" w:hAnsi="Arial" w:cs="Arial"/>
          <w:sz w:val="22"/>
          <w:szCs w:val="22"/>
        </w:rPr>
        <w:t xml:space="preserve">, </w:t>
      </w:r>
      <w:proofErr w:type="gramStart"/>
      <w:r w:rsidR="0042790B">
        <w:rPr>
          <w:rFonts w:ascii="Arial" w:hAnsi="Arial" w:cs="Arial"/>
          <w:sz w:val="22"/>
          <w:szCs w:val="22"/>
        </w:rPr>
        <w:t>tel.315691361</w:t>
      </w:r>
      <w:proofErr w:type="gramEnd"/>
      <w:r w:rsidR="0042790B">
        <w:rPr>
          <w:rFonts w:ascii="Arial" w:hAnsi="Arial" w:cs="Arial"/>
          <w:sz w:val="22"/>
          <w:szCs w:val="22"/>
        </w:rPr>
        <w:t>-3</w:t>
      </w:r>
      <w:r w:rsidRPr="007541C8">
        <w:rPr>
          <w:rFonts w:ascii="Arial" w:hAnsi="Arial" w:cs="Arial"/>
          <w:sz w:val="22"/>
          <w:szCs w:val="22"/>
        </w:rPr>
        <w:t xml:space="preserve"> </w:t>
      </w:r>
    </w:p>
    <w:p w:rsidR="00337262" w:rsidRPr="003151F2" w:rsidRDefault="00337262" w:rsidP="00337262">
      <w:pPr>
        <w:pStyle w:val="Zkladntext"/>
        <w:rPr>
          <w:rFonts w:ascii="Arial" w:hAnsi="Arial" w:cs="Arial"/>
          <w:color w:val="4472C4" w:themeColor="accent5"/>
        </w:rPr>
      </w:pPr>
    </w:p>
    <w:p w:rsidR="00337262" w:rsidRDefault="00337262" w:rsidP="00337262">
      <w:pPr>
        <w:pStyle w:val="Zkladntext"/>
        <w:rPr>
          <w:rFonts w:ascii="Arial" w:hAnsi="Arial" w:cs="Arial"/>
        </w:rPr>
      </w:pPr>
      <w:r w:rsidRPr="00B5172C">
        <w:rPr>
          <w:rFonts w:ascii="Arial" w:hAnsi="Arial" w:cs="Arial"/>
        </w:rPr>
        <w:t xml:space="preserve">Prohlídka není pro účastníky výběrového řízení povinná. </w:t>
      </w:r>
    </w:p>
    <w:p w:rsidR="00337262" w:rsidRDefault="00337262" w:rsidP="00337262">
      <w:pPr>
        <w:pStyle w:val="Zkladntext"/>
        <w:rPr>
          <w:rFonts w:ascii="Arial" w:hAnsi="Arial" w:cs="Arial"/>
        </w:rPr>
      </w:pPr>
    </w:p>
    <w:p w:rsidR="00337262" w:rsidRDefault="00337262" w:rsidP="00337262">
      <w:pPr>
        <w:pStyle w:val="Zkladntext"/>
        <w:rPr>
          <w:rFonts w:ascii="Arial" w:hAnsi="Arial" w:cs="Arial"/>
          <w:b/>
          <w:bCs/>
          <w:sz w:val="22"/>
          <w:szCs w:val="22"/>
        </w:rPr>
      </w:pPr>
    </w:p>
    <w:p w:rsidR="00337262" w:rsidRDefault="00337262" w:rsidP="00337262">
      <w:pPr>
        <w:pStyle w:val="Zkladntext"/>
        <w:jc w:val="center"/>
        <w:rPr>
          <w:rFonts w:ascii="Arial" w:hAnsi="Arial" w:cs="Arial"/>
          <w:b/>
          <w:bCs/>
          <w:sz w:val="22"/>
          <w:szCs w:val="22"/>
        </w:rPr>
      </w:pPr>
      <w:r>
        <w:rPr>
          <w:rFonts w:ascii="Arial" w:hAnsi="Arial" w:cs="Arial"/>
          <w:b/>
          <w:bCs/>
          <w:sz w:val="22"/>
          <w:szCs w:val="22"/>
        </w:rPr>
        <w:t>Čl. 7</w:t>
      </w:r>
    </w:p>
    <w:p w:rsidR="00337262" w:rsidRDefault="00337262" w:rsidP="00337262">
      <w:pPr>
        <w:pStyle w:val="Zkladntext"/>
        <w:jc w:val="center"/>
        <w:rPr>
          <w:rFonts w:ascii="Arial" w:hAnsi="Arial" w:cs="Arial"/>
          <w:sz w:val="22"/>
          <w:szCs w:val="22"/>
        </w:rPr>
      </w:pPr>
      <w:r>
        <w:rPr>
          <w:rFonts w:ascii="Arial" w:hAnsi="Arial" w:cs="Arial"/>
          <w:b/>
          <w:bCs/>
          <w:sz w:val="22"/>
          <w:szCs w:val="22"/>
        </w:rPr>
        <w:t xml:space="preserve">Povinný obsah nabídky učiněné účastníkem výběrového řízení </w:t>
      </w:r>
    </w:p>
    <w:p w:rsidR="00337262" w:rsidRDefault="00337262" w:rsidP="00337262">
      <w:pPr>
        <w:pStyle w:val="Zkladntext"/>
        <w:rPr>
          <w:rFonts w:ascii="Arial" w:hAnsi="Arial" w:cs="Arial"/>
          <w:sz w:val="22"/>
          <w:szCs w:val="22"/>
        </w:rPr>
      </w:pPr>
    </w:p>
    <w:p w:rsidR="00337262" w:rsidRDefault="00337262" w:rsidP="00337262">
      <w:pPr>
        <w:pStyle w:val="Zkladntext"/>
        <w:rPr>
          <w:rFonts w:ascii="Arial" w:hAnsi="Arial" w:cs="Arial"/>
          <w:sz w:val="22"/>
          <w:szCs w:val="22"/>
        </w:rPr>
      </w:pPr>
      <w:r>
        <w:rPr>
          <w:rFonts w:ascii="Arial" w:hAnsi="Arial" w:cs="Arial"/>
          <w:sz w:val="22"/>
          <w:szCs w:val="22"/>
        </w:rPr>
        <w:t>Nabídka musí být učiněna písemně a musí v ní být obsaženy tyto údaje:</w:t>
      </w:r>
    </w:p>
    <w:p w:rsidR="00337262" w:rsidRDefault="00337262" w:rsidP="00337262">
      <w:pPr>
        <w:pStyle w:val="Zkladntext"/>
        <w:numPr>
          <w:ilvl w:val="0"/>
          <w:numId w:val="3"/>
        </w:numPr>
        <w:spacing w:before="120" w:after="60"/>
        <w:jc w:val="both"/>
        <w:rPr>
          <w:rFonts w:ascii="Arial" w:hAnsi="Arial" w:cs="Arial"/>
          <w:sz w:val="22"/>
          <w:szCs w:val="22"/>
        </w:rPr>
      </w:pPr>
      <w:r w:rsidRPr="00640AFF">
        <w:rPr>
          <w:rFonts w:ascii="Arial" w:hAnsi="Arial" w:cs="Arial"/>
          <w:b/>
          <w:sz w:val="22"/>
          <w:szCs w:val="22"/>
        </w:rPr>
        <w:t>U fyzických osob</w:t>
      </w:r>
      <w:r>
        <w:rPr>
          <w:rFonts w:ascii="Arial" w:hAnsi="Arial" w:cs="Arial"/>
          <w:sz w:val="22"/>
          <w:szCs w:val="22"/>
        </w:rPr>
        <w:t xml:space="preserve"> jméno a příjmení, rodné číslo, adresa trvalého pobytu, závazná adresa pro doručování; u právnických osob přesný název, sídlo, IČ, závazná adresa pro doručování a osoba oprávněná k jednání. </w:t>
      </w:r>
    </w:p>
    <w:p w:rsidR="00337262" w:rsidRDefault="00337262" w:rsidP="00337262">
      <w:pPr>
        <w:pStyle w:val="Zkladntext"/>
        <w:ind w:left="360"/>
        <w:rPr>
          <w:rFonts w:ascii="Arial" w:hAnsi="Arial" w:cs="Arial"/>
          <w:sz w:val="22"/>
          <w:szCs w:val="22"/>
        </w:rPr>
      </w:pPr>
      <w:r>
        <w:rPr>
          <w:rFonts w:ascii="Arial" w:hAnsi="Arial" w:cs="Arial"/>
          <w:sz w:val="22"/>
          <w:szCs w:val="22"/>
        </w:rPr>
        <w:t>Uchazeči dále mohou nepovinně uvést další údaje (telefon, fax, e-mail).</w:t>
      </w:r>
    </w:p>
    <w:p w:rsidR="00337262" w:rsidRDefault="00337262" w:rsidP="00337262">
      <w:pPr>
        <w:pStyle w:val="Zkladntext"/>
        <w:numPr>
          <w:ilvl w:val="0"/>
          <w:numId w:val="3"/>
        </w:numPr>
        <w:jc w:val="both"/>
        <w:rPr>
          <w:rFonts w:ascii="Arial" w:hAnsi="Arial" w:cs="Arial"/>
          <w:sz w:val="22"/>
          <w:szCs w:val="22"/>
        </w:rPr>
      </w:pPr>
      <w:r w:rsidRPr="00640AFF">
        <w:rPr>
          <w:rFonts w:ascii="Arial" w:hAnsi="Arial" w:cs="Arial"/>
          <w:b/>
          <w:sz w:val="22"/>
          <w:szCs w:val="22"/>
        </w:rPr>
        <w:t>Nabízená výše kupní ceny</w:t>
      </w:r>
      <w:r>
        <w:rPr>
          <w:rFonts w:ascii="Arial" w:hAnsi="Arial" w:cs="Arial"/>
          <w:sz w:val="22"/>
          <w:szCs w:val="22"/>
        </w:rPr>
        <w:t>, která musí být uvedena číselně i slovně v Kč, přičemž v případě rozdílu mezi číselnou a slovní hodnotou má přednost slovní hodnota. Nabídka, která obsahuje nižší nabídku, než je vyhlášená minimální kupní cena uvedená v čl. 3 tohoto Oznámení, nebude do VŘ zahrnuta.</w:t>
      </w:r>
    </w:p>
    <w:p w:rsidR="00337262" w:rsidRDefault="00337262" w:rsidP="00337262">
      <w:pPr>
        <w:pStyle w:val="Zkladntext"/>
        <w:numPr>
          <w:ilvl w:val="0"/>
          <w:numId w:val="3"/>
        </w:numPr>
        <w:jc w:val="both"/>
        <w:rPr>
          <w:rFonts w:ascii="Arial" w:hAnsi="Arial" w:cs="Arial"/>
          <w:sz w:val="22"/>
          <w:szCs w:val="22"/>
        </w:rPr>
      </w:pPr>
      <w:r w:rsidRPr="00640AFF">
        <w:rPr>
          <w:rFonts w:ascii="Arial" w:hAnsi="Arial" w:cs="Arial"/>
          <w:b/>
          <w:sz w:val="22"/>
          <w:szCs w:val="22"/>
        </w:rPr>
        <w:t>„Prohlášení účastníka výběrového řízení“</w:t>
      </w:r>
      <w:r>
        <w:rPr>
          <w:rFonts w:ascii="Arial" w:hAnsi="Arial" w:cs="Arial"/>
          <w:b/>
          <w:sz w:val="22"/>
          <w:szCs w:val="22"/>
        </w:rPr>
        <w:t xml:space="preserve"> </w:t>
      </w:r>
      <w:r>
        <w:rPr>
          <w:rFonts w:ascii="Arial" w:hAnsi="Arial" w:cs="Arial"/>
          <w:sz w:val="22"/>
          <w:szCs w:val="22"/>
        </w:rPr>
        <w:t>(vzor viz příloha) včetně souhlasu se zde uvedenými podmínkami VŘ a s předloženým návrhem kupní smlouvy na prodej předmětného movitého majetku. Toto Prohlášení musí být vlastnoručně podepsáno účastníkem VŘ (u právnických osob se zápisem v Obchodním rejstříku nebo v obdobném rejstříku v souladu s tímto zápisem). Prohlášení obdrží účastník na kontaktní adrese vyhlašovatele dle čl. 12 tohoto Oznáme</w:t>
      </w:r>
      <w:r w:rsidR="007E0CBE">
        <w:rPr>
          <w:rFonts w:ascii="Arial" w:hAnsi="Arial" w:cs="Arial"/>
          <w:sz w:val="22"/>
          <w:szCs w:val="22"/>
        </w:rPr>
        <w:t>ní</w:t>
      </w:r>
      <w:r>
        <w:rPr>
          <w:rFonts w:ascii="Arial" w:hAnsi="Arial" w:cs="Arial"/>
          <w:sz w:val="22"/>
          <w:szCs w:val="22"/>
        </w:rPr>
        <w:t>.</w:t>
      </w:r>
    </w:p>
    <w:p w:rsidR="00337262" w:rsidRDefault="00337262" w:rsidP="00337262">
      <w:pPr>
        <w:pStyle w:val="Zkladntext"/>
        <w:numPr>
          <w:ilvl w:val="0"/>
          <w:numId w:val="3"/>
        </w:numPr>
        <w:jc w:val="both"/>
        <w:rPr>
          <w:rFonts w:ascii="Arial" w:hAnsi="Arial" w:cs="Arial"/>
          <w:sz w:val="22"/>
          <w:szCs w:val="22"/>
        </w:rPr>
      </w:pPr>
      <w:r w:rsidRPr="00DF2A4E">
        <w:rPr>
          <w:rFonts w:ascii="Arial" w:hAnsi="Arial" w:cs="Arial"/>
          <w:b/>
          <w:sz w:val="22"/>
          <w:szCs w:val="22"/>
        </w:rPr>
        <w:t>U právnických osob</w:t>
      </w:r>
      <w:r>
        <w:rPr>
          <w:rFonts w:ascii="Arial" w:hAnsi="Arial" w:cs="Arial"/>
          <w:sz w:val="22"/>
          <w:szCs w:val="22"/>
        </w:rPr>
        <w:t xml:space="preserve"> příloha s výpisem z Obchodního rejstříku (originál nebo ověřená kopie ne starší tří měsíců), u právnické osoby, která se nezapisuje do Obchodního rejstříku, doloží tato osoba platný výpis z jiného zákonem stanoveného rejstříku, v němž zapsána je, případně písemnou smlouvu nebo zakládací listinu, která prokazuje vznik právnické osoby, způsob podepisování a případné změny těchto údajů, nebo odkaz na zvláštní zákon, kterým právnická osoba vzniká.</w:t>
      </w:r>
    </w:p>
    <w:p w:rsidR="00337262" w:rsidRDefault="00337262" w:rsidP="00337262">
      <w:pPr>
        <w:pStyle w:val="Zkladntext"/>
        <w:numPr>
          <w:ilvl w:val="0"/>
          <w:numId w:val="3"/>
        </w:numPr>
        <w:jc w:val="both"/>
        <w:rPr>
          <w:rFonts w:ascii="Arial" w:hAnsi="Arial" w:cs="Arial"/>
          <w:sz w:val="22"/>
          <w:szCs w:val="22"/>
        </w:rPr>
      </w:pPr>
      <w:r w:rsidRPr="00DF2A4E">
        <w:rPr>
          <w:rFonts w:ascii="Arial" w:hAnsi="Arial" w:cs="Arial"/>
          <w:b/>
          <w:sz w:val="22"/>
          <w:szCs w:val="22"/>
        </w:rPr>
        <w:t>Nabídka musí být předložena v českém jazyce a podepsána účastníkem VŘ</w:t>
      </w:r>
      <w:r>
        <w:rPr>
          <w:rFonts w:ascii="Arial" w:hAnsi="Arial" w:cs="Arial"/>
          <w:sz w:val="22"/>
          <w:szCs w:val="22"/>
        </w:rPr>
        <w:t xml:space="preserve"> (u právnických osob v souladu se zápisem v Obchodním rejstříku nebo v obdobném rejstříku).</w:t>
      </w:r>
    </w:p>
    <w:p w:rsidR="00337262" w:rsidRDefault="00337262" w:rsidP="00337262">
      <w:pPr>
        <w:pStyle w:val="Zkladntext"/>
        <w:spacing w:before="120"/>
        <w:jc w:val="both"/>
        <w:rPr>
          <w:rFonts w:ascii="Arial" w:hAnsi="Arial" w:cs="Arial"/>
          <w:sz w:val="22"/>
          <w:szCs w:val="22"/>
        </w:rPr>
      </w:pPr>
      <w:r>
        <w:rPr>
          <w:rFonts w:ascii="Arial" w:hAnsi="Arial" w:cs="Arial"/>
          <w:sz w:val="22"/>
          <w:szCs w:val="22"/>
        </w:rPr>
        <w:t>Do posuzování nabídek podaných do VŘ nebude zahrnuta nabídka, která byla předložena po lhůtě stanovené v čl. 9 tohoto Oznámení, nebo nesplňuje některou z dalších závazných podmínek podle tohoto Oznámení.</w:t>
      </w:r>
    </w:p>
    <w:p w:rsidR="00337262" w:rsidRDefault="00337262" w:rsidP="00337262">
      <w:pPr>
        <w:pStyle w:val="Zkladntext"/>
        <w:rPr>
          <w:rFonts w:ascii="Arial" w:hAnsi="Arial" w:cs="Arial"/>
          <w:sz w:val="22"/>
          <w:szCs w:val="22"/>
        </w:rPr>
      </w:pPr>
    </w:p>
    <w:p w:rsidR="00337262" w:rsidRDefault="00337262" w:rsidP="00337262">
      <w:pPr>
        <w:pStyle w:val="Zkladntext"/>
        <w:jc w:val="center"/>
        <w:rPr>
          <w:rFonts w:ascii="Arial" w:hAnsi="Arial" w:cs="Arial"/>
          <w:b/>
          <w:bCs/>
          <w:sz w:val="22"/>
          <w:szCs w:val="22"/>
        </w:rPr>
      </w:pPr>
      <w:r>
        <w:rPr>
          <w:rFonts w:ascii="Arial" w:hAnsi="Arial" w:cs="Arial"/>
          <w:b/>
          <w:bCs/>
          <w:sz w:val="22"/>
          <w:szCs w:val="22"/>
        </w:rPr>
        <w:t>Čl. 8</w:t>
      </w:r>
    </w:p>
    <w:p w:rsidR="00337262" w:rsidRDefault="00337262" w:rsidP="00337262">
      <w:pPr>
        <w:pStyle w:val="Zkladntext"/>
        <w:jc w:val="center"/>
        <w:rPr>
          <w:rFonts w:ascii="Arial" w:hAnsi="Arial" w:cs="Arial"/>
          <w:b/>
          <w:bCs/>
          <w:sz w:val="22"/>
          <w:szCs w:val="22"/>
          <w:u w:val="single"/>
        </w:rPr>
      </w:pPr>
      <w:r>
        <w:rPr>
          <w:rFonts w:ascii="Arial" w:hAnsi="Arial" w:cs="Arial"/>
          <w:b/>
          <w:bCs/>
          <w:sz w:val="22"/>
          <w:szCs w:val="22"/>
        </w:rPr>
        <w:t xml:space="preserve">Podmínky převodu </w:t>
      </w:r>
    </w:p>
    <w:p w:rsidR="00337262" w:rsidRDefault="00337262" w:rsidP="00337262">
      <w:pPr>
        <w:pStyle w:val="Zkladntextodsazen2"/>
        <w:spacing w:after="0" w:line="240" w:lineRule="auto"/>
        <w:ind w:left="0"/>
        <w:jc w:val="both"/>
        <w:rPr>
          <w:rFonts w:ascii="Arial" w:hAnsi="Arial" w:cs="Arial"/>
          <w:sz w:val="22"/>
          <w:szCs w:val="22"/>
        </w:rPr>
      </w:pPr>
    </w:p>
    <w:p w:rsidR="00337262" w:rsidRDefault="00337262" w:rsidP="00337262">
      <w:pPr>
        <w:pStyle w:val="Zkladntextodsazen2"/>
        <w:spacing w:after="0" w:line="240" w:lineRule="auto"/>
        <w:ind w:left="0"/>
        <w:jc w:val="both"/>
        <w:rPr>
          <w:rFonts w:ascii="Arial" w:hAnsi="Arial" w:cs="Arial"/>
          <w:sz w:val="22"/>
          <w:szCs w:val="22"/>
        </w:rPr>
      </w:pPr>
      <w:r>
        <w:rPr>
          <w:rFonts w:ascii="Arial" w:hAnsi="Arial" w:cs="Arial"/>
          <w:sz w:val="22"/>
          <w:szCs w:val="22"/>
        </w:rPr>
        <w:t xml:space="preserve">Podmínky převodu předmětného movitého majetku jsou uvedeny, kromě tohoto Oznámení a Prohlášení účastníka, v textu kupní smlouvy, které tvoří přílohu Oznámení. Účastník VŘ vyjadřuje svůj souhlas s kupní smlouvou v podepsaném „Prohlášení účastníka výběrového řízení“, které je povinnou součástí jeho nabídky. </w:t>
      </w:r>
    </w:p>
    <w:p w:rsidR="00337262" w:rsidRDefault="00337262" w:rsidP="00337262">
      <w:pPr>
        <w:pStyle w:val="Zkladntextodsazen2"/>
        <w:spacing w:after="0" w:line="240" w:lineRule="auto"/>
        <w:ind w:left="0"/>
        <w:jc w:val="both"/>
        <w:rPr>
          <w:rFonts w:ascii="Arial" w:hAnsi="Arial" w:cs="Arial"/>
          <w:sz w:val="22"/>
          <w:szCs w:val="22"/>
        </w:rPr>
      </w:pPr>
    </w:p>
    <w:p w:rsidR="00337262" w:rsidRDefault="00337262" w:rsidP="00337262">
      <w:pPr>
        <w:pStyle w:val="Zkladntext"/>
        <w:jc w:val="center"/>
        <w:rPr>
          <w:rFonts w:ascii="Arial" w:hAnsi="Arial" w:cs="Arial"/>
          <w:b/>
          <w:bCs/>
          <w:sz w:val="22"/>
          <w:szCs w:val="22"/>
        </w:rPr>
      </w:pPr>
    </w:p>
    <w:p w:rsidR="00337262" w:rsidRDefault="00337262" w:rsidP="00337262">
      <w:pPr>
        <w:pStyle w:val="Zkladntext"/>
        <w:jc w:val="center"/>
        <w:rPr>
          <w:rFonts w:ascii="Arial" w:hAnsi="Arial" w:cs="Arial"/>
          <w:b/>
          <w:bCs/>
          <w:sz w:val="22"/>
          <w:szCs w:val="22"/>
        </w:rPr>
      </w:pPr>
      <w:r>
        <w:rPr>
          <w:rFonts w:ascii="Arial" w:hAnsi="Arial" w:cs="Arial"/>
          <w:b/>
          <w:bCs/>
          <w:sz w:val="22"/>
          <w:szCs w:val="22"/>
        </w:rPr>
        <w:t>Čl. 9</w:t>
      </w:r>
    </w:p>
    <w:p w:rsidR="00337262" w:rsidRDefault="00337262" w:rsidP="00337262">
      <w:pPr>
        <w:pStyle w:val="Zkladntext"/>
        <w:jc w:val="center"/>
        <w:rPr>
          <w:rFonts w:ascii="Arial" w:hAnsi="Arial" w:cs="Arial"/>
          <w:b/>
          <w:bCs/>
          <w:sz w:val="22"/>
          <w:szCs w:val="22"/>
          <w:u w:val="single"/>
        </w:rPr>
      </w:pPr>
      <w:r>
        <w:rPr>
          <w:rFonts w:ascii="Arial" w:hAnsi="Arial" w:cs="Arial"/>
          <w:b/>
          <w:bCs/>
          <w:sz w:val="22"/>
          <w:szCs w:val="22"/>
        </w:rPr>
        <w:t xml:space="preserve">Předání nabídek </w:t>
      </w:r>
    </w:p>
    <w:p w:rsidR="00337262" w:rsidRDefault="00337262" w:rsidP="00337262">
      <w:pPr>
        <w:jc w:val="both"/>
        <w:rPr>
          <w:rFonts w:ascii="Arial" w:hAnsi="Arial" w:cs="Arial"/>
          <w:bCs/>
          <w:sz w:val="22"/>
          <w:szCs w:val="22"/>
        </w:rPr>
      </w:pPr>
    </w:p>
    <w:p w:rsidR="00337262" w:rsidRPr="00B977FD" w:rsidRDefault="00337262" w:rsidP="00337262">
      <w:pPr>
        <w:pStyle w:val="Zkladntextodsazen2"/>
        <w:numPr>
          <w:ilvl w:val="0"/>
          <w:numId w:val="9"/>
        </w:numPr>
        <w:spacing w:after="0" w:line="240" w:lineRule="auto"/>
        <w:ind w:left="426" w:hanging="426"/>
        <w:jc w:val="both"/>
        <w:rPr>
          <w:rFonts w:ascii="Arial" w:hAnsi="Arial" w:cs="Arial"/>
          <w:sz w:val="22"/>
          <w:szCs w:val="22"/>
        </w:rPr>
      </w:pPr>
      <w:r w:rsidRPr="00B977FD">
        <w:rPr>
          <w:rFonts w:ascii="Arial" w:hAnsi="Arial" w:cs="Arial"/>
          <w:sz w:val="22"/>
          <w:szCs w:val="22"/>
        </w:rPr>
        <w:t>Nabídky budou přijímány d</w:t>
      </w:r>
      <w:r>
        <w:rPr>
          <w:rFonts w:ascii="Arial" w:hAnsi="Arial" w:cs="Arial"/>
          <w:sz w:val="22"/>
          <w:szCs w:val="22"/>
        </w:rPr>
        <w:t>o</w:t>
      </w:r>
      <w:r w:rsidRPr="00B977FD">
        <w:rPr>
          <w:rFonts w:ascii="Arial" w:hAnsi="Arial" w:cs="Arial"/>
          <w:sz w:val="22"/>
          <w:szCs w:val="22"/>
        </w:rPr>
        <w:t xml:space="preserve"> </w:t>
      </w:r>
      <w:r w:rsidR="0082488B">
        <w:rPr>
          <w:rFonts w:ascii="Arial" w:hAnsi="Arial" w:cs="Arial"/>
          <w:sz w:val="22"/>
          <w:szCs w:val="22"/>
        </w:rPr>
        <w:t>0</w:t>
      </w:r>
      <w:r w:rsidR="00FC4C16">
        <w:rPr>
          <w:rFonts w:ascii="Arial" w:hAnsi="Arial" w:cs="Arial"/>
          <w:sz w:val="22"/>
          <w:szCs w:val="22"/>
        </w:rPr>
        <w:t>6</w:t>
      </w:r>
      <w:r w:rsidR="00750E27">
        <w:rPr>
          <w:rFonts w:ascii="Arial" w:hAnsi="Arial" w:cs="Arial"/>
          <w:sz w:val="22"/>
          <w:szCs w:val="22"/>
        </w:rPr>
        <w:t>.</w:t>
      </w:r>
      <w:r w:rsidR="0010158A">
        <w:rPr>
          <w:rFonts w:ascii="Arial" w:hAnsi="Arial" w:cs="Arial"/>
          <w:sz w:val="22"/>
          <w:szCs w:val="22"/>
        </w:rPr>
        <w:t>0</w:t>
      </w:r>
      <w:r w:rsidR="0082488B">
        <w:rPr>
          <w:rFonts w:ascii="Arial" w:hAnsi="Arial" w:cs="Arial"/>
          <w:sz w:val="22"/>
          <w:szCs w:val="22"/>
        </w:rPr>
        <w:t>2</w:t>
      </w:r>
      <w:r w:rsidR="00750E27">
        <w:rPr>
          <w:rFonts w:ascii="Arial" w:hAnsi="Arial" w:cs="Arial"/>
          <w:sz w:val="22"/>
          <w:szCs w:val="22"/>
        </w:rPr>
        <w:t>.20</w:t>
      </w:r>
      <w:r w:rsidR="0010158A">
        <w:rPr>
          <w:rFonts w:ascii="Arial" w:hAnsi="Arial" w:cs="Arial"/>
          <w:sz w:val="22"/>
          <w:szCs w:val="22"/>
        </w:rPr>
        <w:t>20</w:t>
      </w:r>
      <w:r w:rsidR="007E0CBE">
        <w:rPr>
          <w:rFonts w:ascii="Arial" w:hAnsi="Arial" w:cs="Arial"/>
          <w:i/>
          <w:sz w:val="22"/>
          <w:szCs w:val="22"/>
        </w:rPr>
        <w:t xml:space="preserve"> </w:t>
      </w:r>
      <w:r w:rsidR="00972451">
        <w:rPr>
          <w:rFonts w:ascii="Arial" w:hAnsi="Arial" w:cs="Arial"/>
          <w:sz w:val="22"/>
          <w:szCs w:val="22"/>
        </w:rPr>
        <w:t>12</w:t>
      </w:r>
      <w:r w:rsidR="007E0CBE">
        <w:rPr>
          <w:rFonts w:ascii="Arial" w:hAnsi="Arial" w:cs="Arial"/>
          <w:sz w:val="22"/>
          <w:szCs w:val="22"/>
        </w:rPr>
        <w:t>,00 hod.</w:t>
      </w:r>
      <w:r w:rsidRPr="00B977FD">
        <w:rPr>
          <w:rFonts w:ascii="Arial" w:hAnsi="Arial" w:cs="Arial"/>
          <w:sz w:val="22"/>
          <w:szCs w:val="22"/>
        </w:rPr>
        <w:t xml:space="preserve"> včetně</w:t>
      </w:r>
      <w:r>
        <w:rPr>
          <w:rFonts w:ascii="Arial" w:hAnsi="Arial" w:cs="Arial"/>
          <w:sz w:val="22"/>
          <w:szCs w:val="22"/>
        </w:rPr>
        <w:t>, bez ohledu na způsob doručení</w:t>
      </w:r>
      <w:r w:rsidRPr="00B977FD">
        <w:rPr>
          <w:rFonts w:ascii="Arial" w:hAnsi="Arial" w:cs="Arial"/>
          <w:sz w:val="22"/>
          <w:szCs w:val="22"/>
        </w:rPr>
        <w:t xml:space="preserve">. Na nabídky přijaté po tomto termínu nebude brán zřetel. Požadovaný způsob </w:t>
      </w:r>
      <w:r w:rsidRPr="00B977FD">
        <w:rPr>
          <w:rFonts w:ascii="Arial" w:hAnsi="Arial" w:cs="Arial"/>
          <w:sz w:val="22"/>
          <w:szCs w:val="22"/>
        </w:rPr>
        <w:lastRenderedPageBreak/>
        <w:t>doručení nabídky je osobně nebo poštou v zalepené obálce označené v levém horním rohu nápisem</w:t>
      </w:r>
    </w:p>
    <w:p w:rsidR="00337262" w:rsidRDefault="00337262" w:rsidP="00337262">
      <w:pPr>
        <w:pStyle w:val="Zkladntextodsazen2"/>
        <w:spacing w:after="0" w:line="240" w:lineRule="auto"/>
        <w:ind w:left="0"/>
        <w:jc w:val="both"/>
        <w:rPr>
          <w:rFonts w:ascii="Arial" w:hAnsi="Arial" w:cs="Arial"/>
          <w:sz w:val="22"/>
          <w:szCs w:val="22"/>
        </w:rPr>
      </w:pPr>
    </w:p>
    <w:p w:rsidR="0010158A" w:rsidRDefault="00337262" w:rsidP="00337262">
      <w:pPr>
        <w:ind w:left="360"/>
        <w:jc w:val="both"/>
        <w:rPr>
          <w:rFonts w:ascii="Arial" w:hAnsi="Arial" w:cs="Arial"/>
          <w:b/>
          <w:bCs/>
          <w:sz w:val="22"/>
          <w:szCs w:val="22"/>
        </w:rPr>
      </w:pPr>
      <w:r>
        <w:rPr>
          <w:rFonts w:ascii="Arial" w:hAnsi="Arial" w:cs="Arial"/>
          <w:b/>
          <w:sz w:val="22"/>
          <w:szCs w:val="22"/>
        </w:rPr>
        <w:t xml:space="preserve">„Výběrové řízení č. </w:t>
      </w:r>
      <w:r w:rsidR="006A6F8B">
        <w:rPr>
          <w:rFonts w:ascii="Arial" w:hAnsi="Arial" w:cs="Arial"/>
          <w:b/>
          <w:bCs/>
          <w:sz w:val="22"/>
          <w:szCs w:val="22"/>
        </w:rPr>
        <w:t>1</w:t>
      </w:r>
      <w:r w:rsidR="00750E27">
        <w:rPr>
          <w:rFonts w:ascii="Arial" w:hAnsi="Arial" w:cs="Arial"/>
          <w:b/>
          <w:bCs/>
          <w:sz w:val="22"/>
          <w:szCs w:val="22"/>
        </w:rPr>
        <w:t>/12211/20</w:t>
      </w:r>
      <w:r w:rsidR="0082488B">
        <w:rPr>
          <w:rFonts w:ascii="Arial" w:hAnsi="Arial" w:cs="Arial"/>
          <w:b/>
          <w:bCs/>
          <w:sz w:val="22"/>
          <w:szCs w:val="22"/>
        </w:rPr>
        <w:t>20</w:t>
      </w:r>
      <w:r w:rsidR="00972451">
        <w:rPr>
          <w:rFonts w:ascii="Arial" w:hAnsi="Arial" w:cs="Arial"/>
          <w:b/>
          <w:bCs/>
          <w:sz w:val="22"/>
          <w:szCs w:val="22"/>
        </w:rPr>
        <w:t>/</w:t>
      </w:r>
      <w:proofErr w:type="spellStart"/>
      <w:r w:rsidR="0010158A">
        <w:rPr>
          <w:rFonts w:ascii="Arial" w:hAnsi="Arial" w:cs="Arial"/>
          <w:b/>
          <w:bCs/>
          <w:sz w:val="22"/>
          <w:szCs w:val="22"/>
        </w:rPr>
        <w:t>Me</w:t>
      </w:r>
      <w:proofErr w:type="spellEnd"/>
      <w:r w:rsidR="00F56F51">
        <w:rPr>
          <w:rFonts w:ascii="Arial" w:hAnsi="Arial" w:cs="Arial"/>
          <w:b/>
          <w:bCs/>
          <w:sz w:val="22"/>
          <w:szCs w:val="22"/>
        </w:rPr>
        <w:t xml:space="preserve"> - </w:t>
      </w:r>
      <w:r w:rsidR="003F5F44">
        <w:rPr>
          <w:rFonts w:ascii="Arial" w:hAnsi="Arial" w:cs="Arial"/>
          <w:b/>
          <w:bCs/>
          <w:sz w:val="22"/>
          <w:szCs w:val="22"/>
        </w:rPr>
        <w:t>Prodej</w:t>
      </w:r>
      <w:r w:rsidR="00F56F51">
        <w:rPr>
          <w:rFonts w:ascii="Arial" w:hAnsi="Arial" w:cs="Arial"/>
          <w:b/>
          <w:bCs/>
          <w:sz w:val="22"/>
          <w:szCs w:val="22"/>
        </w:rPr>
        <w:t xml:space="preserve"> </w:t>
      </w:r>
      <w:r w:rsidR="0010158A">
        <w:rPr>
          <w:rFonts w:ascii="Arial" w:hAnsi="Arial" w:cs="Arial"/>
          <w:b/>
          <w:bCs/>
          <w:sz w:val="22"/>
          <w:szCs w:val="22"/>
        </w:rPr>
        <w:t>IVECO DAILY RZ 3A3 7335 –</w:t>
      </w:r>
    </w:p>
    <w:p w:rsidR="00337262" w:rsidRPr="00221F94" w:rsidRDefault="001B5D20" w:rsidP="00337262">
      <w:pPr>
        <w:ind w:left="360"/>
        <w:jc w:val="both"/>
        <w:rPr>
          <w:rFonts w:ascii="Arial" w:hAnsi="Arial" w:cs="Arial"/>
          <w:b/>
          <w:sz w:val="22"/>
          <w:szCs w:val="22"/>
        </w:rPr>
      </w:pPr>
      <w:r w:rsidRPr="001B5D20">
        <w:rPr>
          <w:rFonts w:ascii="Arial" w:hAnsi="Arial" w:cs="Arial"/>
          <w:b/>
          <w:color w:val="00B050"/>
          <w:sz w:val="22"/>
          <w:szCs w:val="22"/>
        </w:rPr>
        <w:t xml:space="preserve"> </w:t>
      </w:r>
      <w:proofErr w:type="gramStart"/>
      <w:r w:rsidR="00337262" w:rsidRPr="00221F94">
        <w:rPr>
          <w:rFonts w:ascii="Arial" w:hAnsi="Arial" w:cs="Arial"/>
          <w:b/>
          <w:sz w:val="22"/>
          <w:szCs w:val="22"/>
        </w:rPr>
        <w:t>NEOTVÍRAT !!!“.</w:t>
      </w:r>
      <w:proofErr w:type="gramEnd"/>
    </w:p>
    <w:p w:rsidR="00337262" w:rsidRDefault="00337262" w:rsidP="00337262">
      <w:pPr>
        <w:pStyle w:val="Zkladntext"/>
        <w:spacing w:before="120"/>
        <w:ind w:left="360"/>
        <w:rPr>
          <w:rFonts w:ascii="Arial" w:hAnsi="Arial" w:cs="Arial"/>
          <w:sz w:val="22"/>
          <w:szCs w:val="22"/>
        </w:rPr>
      </w:pPr>
      <w:r>
        <w:rPr>
          <w:rFonts w:ascii="Arial" w:hAnsi="Arial" w:cs="Arial"/>
          <w:sz w:val="22"/>
          <w:szCs w:val="22"/>
        </w:rPr>
        <w:t xml:space="preserve">Nabídky zasílejte </w:t>
      </w:r>
      <w:r>
        <w:rPr>
          <w:rFonts w:ascii="Arial" w:hAnsi="Arial" w:cs="Arial"/>
          <w:b/>
          <w:bCs/>
          <w:sz w:val="22"/>
          <w:szCs w:val="22"/>
        </w:rPr>
        <w:t>na adresu pro doručení nabídek:</w:t>
      </w:r>
    </w:p>
    <w:p w:rsidR="00337262" w:rsidRPr="00337262" w:rsidRDefault="00337262" w:rsidP="00337262">
      <w:pPr>
        <w:pStyle w:val="Nadpis3"/>
        <w:tabs>
          <w:tab w:val="left" w:pos="708"/>
        </w:tabs>
        <w:ind w:left="360"/>
        <w:rPr>
          <w:rFonts w:ascii="Arial" w:hAnsi="Arial" w:cs="Arial"/>
          <w:sz w:val="22"/>
          <w:szCs w:val="22"/>
        </w:rPr>
      </w:pPr>
      <w:r>
        <w:rPr>
          <w:rFonts w:ascii="Arial" w:hAnsi="Arial" w:cs="Arial"/>
          <w:sz w:val="22"/>
          <w:szCs w:val="22"/>
        </w:rPr>
        <w:t xml:space="preserve">Ředitelství silnic a dálnic ČR, SSÚD 11 čp. 184,27752 Nová Ves u Mělníka. </w:t>
      </w:r>
    </w:p>
    <w:p w:rsidR="00337262" w:rsidRDefault="00337262" w:rsidP="00337262">
      <w:pPr>
        <w:pStyle w:val="Zkladntext"/>
        <w:spacing w:before="120"/>
        <w:ind w:left="360"/>
        <w:jc w:val="both"/>
        <w:rPr>
          <w:rFonts w:ascii="Arial" w:hAnsi="Arial" w:cs="Arial"/>
          <w:b/>
          <w:sz w:val="22"/>
          <w:szCs w:val="22"/>
        </w:rPr>
      </w:pPr>
      <w:r>
        <w:rPr>
          <w:rFonts w:ascii="Arial" w:hAnsi="Arial" w:cs="Arial"/>
          <w:b/>
          <w:sz w:val="22"/>
          <w:szCs w:val="22"/>
        </w:rPr>
        <w:t>Nabídku nelze doručit do datové schránky. Na nabídky doručené do datové schránky nebude brán zřetel.</w:t>
      </w:r>
    </w:p>
    <w:p w:rsidR="00337262" w:rsidRPr="00685B37" w:rsidRDefault="00337262" w:rsidP="00337262">
      <w:pPr>
        <w:numPr>
          <w:ilvl w:val="0"/>
          <w:numId w:val="4"/>
        </w:numPr>
        <w:spacing w:before="120"/>
        <w:jc w:val="both"/>
        <w:rPr>
          <w:rFonts w:ascii="Arial" w:hAnsi="Arial" w:cs="Arial"/>
          <w:sz w:val="22"/>
          <w:szCs w:val="22"/>
        </w:rPr>
      </w:pPr>
      <w:r w:rsidRPr="00685B37">
        <w:rPr>
          <w:rFonts w:ascii="Arial" w:hAnsi="Arial" w:cs="Arial"/>
          <w:sz w:val="22"/>
          <w:szCs w:val="22"/>
        </w:rPr>
        <w:t xml:space="preserve">Otevírání obálek se může zúčastnit každý, kdo prokáže, že podal nabídku (v případě nabídky podané právnickou osobou pak ten, kdo má oprávnění za ni jednat). Termín konání zasedání komise pro otevírání obálek je stanoven na </w:t>
      </w:r>
      <w:proofErr w:type="gramStart"/>
      <w:r w:rsidR="00FC4C16">
        <w:rPr>
          <w:rFonts w:ascii="Arial" w:hAnsi="Arial" w:cs="Arial"/>
          <w:sz w:val="22"/>
          <w:szCs w:val="22"/>
        </w:rPr>
        <w:t>10</w:t>
      </w:r>
      <w:r w:rsidR="0010158A">
        <w:rPr>
          <w:rFonts w:ascii="Arial" w:hAnsi="Arial" w:cs="Arial"/>
          <w:sz w:val="22"/>
          <w:szCs w:val="22"/>
        </w:rPr>
        <w:t>.</w:t>
      </w:r>
      <w:r w:rsidR="009D211F">
        <w:rPr>
          <w:rFonts w:ascii="Arial" w:hAnsi="Arial" w:cs="Arial"/>
          <w:sz w:val="22"/>
          <w:szCs w:val="22"/>
        </w:rPr>
        <w:t>2</w:t>
      </w:r>
      <w:r w:rsidR="00750E27">
        <w:rPr>
          <w:rFonts w:ascii="Arial" w:hAnsi="Arial" w:cs="Arial"/>
          <w:sz w:val="22"/>
          <w:szCs w:val="22"/>
        </w:rPr>
        <w:t>.20</w:t>
      </w:r>
      <w:r w:rsidR="0010158A">
        <w:rPr>
          <w:rFonts w:ascii="Arial" w:hAnsi="Arial" w:cs="Arial"/>
          <w:sz w:val="22"/>
          <w:szCs w:val="22"/>
        </w:rPr>
        <w:t>20</w:t>
      </w:r>
      <w:proofErr w:type="gramEnd"/>
      <w:r w:rsidR="00750E27">
        <w:rPr>
          <w:rFonts w:ascii="Arial" w:hAnsi="Arial" w:cs="Arial"/>
          <w:sz w:val="22"/>
          <w:szCs w:val="22"/>
        </w:rPr>
        <w:t xml:space="preserve"> ve 1</w:t>
      </w:r>
      <w:r w:rsidR="001B5D20">
        <w:rPr>
          <w:rFonts w:ascii="Arial" w:hAnsi="Arial" w:cs="Arial"/>
          <w:sz w:val="22"/>
          <w:szCs w:val="22"/>
        </w:rPr>
        <w:t>2</w:t>
      </w:r>
      <w:r>
        <w:rPr>
          <w:rFonts w:ascii="Arial" w:hAnsi="Arial" w:cs="Arial"/>
          <w:sz w:val="22"/>
          <w:szCs w:val="22"/>
        </w:rPr>
        <w:t>,00 hod.</w:t>
      </w:r>
      <w:r w:rsidRPr="00685B37">
        <w:rPr>
          <w:rFonts w:ascii="Arial" w:hAnsi="Arial" w:cs="Arial"/>
          <w:sz w:val="22"/>
          <w:szCs w:val="22"/>
        </w:rPr>
        <w:t xml:space="preserve"> v zasedací místnosti č. </w:t>
      </w:r>
      <w:r>
        <w:rPr>
          <w:rFonts w:ascii="Arial" w:hAnsi="Arial" w:cs="Arial"/>
          <w:sz w:val="22"/>
          <w:szCs w:val="22"/>
        </w:rPr>
        <w:t>203</w:t>
      </w:r>
      <w:r w:rsidRPr="00685B37">
        <w:rPr>
          <w:rFonts w:ascii="Arial" w:hAnsi="Arial" w:cs="Arial"/>
          <w:sz w:val="22"/>
          <w:szCs w:val="22"/>
        </w:rPr>
        <w:t xml:space="preserve"> v budově prodávajícího: ŘSD ČR, </w:t>
      </w:r>
      <w:r>
        <w:rPr>
          <w:rFonts w:ascii="Arial" w:hAnsi="Arial" w:cs="Arial"/>
          <w:sz w:val="22"/>
          <w:szCs w:val="22"/>
        </w:rPr>
        <w:t>SSÚD 11,</w:t>
      </w:r>
      <w:proofErr w:type="gramStart"/>
      <w:r>
        <w:rPr>
          <w:rFonts w:ascii="Arial" w:hAnsi="Arial" w:cs="Arial"/>
          <w:sz w:val="22"/>
          <w:szCs w:val="22"/>
        </w:rPr>
        <w:t>čp.184,27752</w:t>
      </w:r>
      <w:proofErr w:type="gramEnd"/>
      <w:r>
        <w:rPr>
          <w:rFonts w:ascii="Arial" w:hAnsi="Arial" w:cs="Arial"/>
          <w:sz w:val="22"/>
          <w:szCs w:val="22"/>
        </w:rPr>
        <w:t xml:space="preserve"> Nová Ves u Mělníka</w:t>
      </w:r>
      <w:r w:rsidRPr="00685B37">
        <w:rPr>
          <w:rFonts w:ascii="Arial" w:hAnsi="Arial" w:cs="Arial"/>
          <w:i/>
          <w:sz w:val="22"/>
          <w:szCs w:val="22"/>
        </w:rPr>
        <w:t>.</w:t>
      </w:r>
      <w:r w:rsidRPr="00685B37">
        <w:rPr>
          <w:rFonts w:ascii="Arial" w:hAnsi="Arial" w:cs="Arial"/>
          <w:sz w:val="22"/>
          <w:szCs w:val="22"/>
        </w:rPr>
        <w:t xml:space="preserve"> </w:t>
      </w:r>
    </w:p>
    <w:p w:rsidR="00337262" w:rsidRDefault="00337262" w:rsidP="00337262">
      <w:pPr>
        <w:jc w:val="both"/>
        <w:rPr>
          <w:rFonts w:ascii="Arial" w:hAnsi="Arial" w:cs="Arial"/>
          <w:sz w:val="22"/>
          <w:szCs w:val="22"/>
        </w:rPr>
      </w:pPr>
    </w:p>
    <w:p w:rsidR="00337262" w:rsidRDefault="00337262" w:rsidP="00337262">
      <w:pPr>
        <w:pStyle w:val="Zkladntext"/>
        <w:jc w:val="center"/>
        <w:rPr>
          <w:rFonts w:ascii="Arial" w:hAnsi="Arial" w:cs="Arial"/>
          <w:b/>
          <w:bCs/>
          <w:sz w:val="22"/>
          <w:szCs w:val="22"/>
        </w:rPr>
      </w:pPr>
      <w:r>
        <w:rPr>
          <w:rFonts w:ascii="Arial" w:hAnsi="Arial" w:cs="Arial"/>
          <w:b/>
          <w:bCs/>
          <w:sz w:val="22"/>
          <w:szCs w:val="22"/>
        </w:rPr>
        <w:t>Čl. 10</w:t>
      </w:r>
    </w:p>
    <w:p w:rsidR="00337262" w:rsidRDefault="00337262" w:rsidP="00337262">
      <w:pPr>
        <w:pStyle w:val="Zkladntext"/>
        <w:jc w:val="center"/>
        <w:rPr>
          <w:rFonts w:ascii="Arial" w:hAnsi="Arial" w:cs="Arial"/>
          <w:b/>
          <w:bCs/>
          <w:sz w:val="22"/>
          <w:szCs w:val="22"/>
          <w:u w:val="single"/>
        </w:rPr>
      </w:pPr>
      <w:r>
        <w:rPr>
          <w:rFonts w:ascii="Arial" w:hAnsi="Arial" w:cs="Arial"/>
          <w:b/>
          <w:bCs/>
          <w:sz w:val="22"/>
          <w:szCs w:val="22"/>
        </w:rPr>
        <w:t>Výběr kupujícího</w:t>
      </w:r>
    </w:p>
    <w:p w:rsidR="00337262" w:rsidRDefault="00337262" w:rsidP="00337262">
      <w:pPr>
        <w:jc w:val="both"/>
        <w:rPr>
          <w:rFonts w:ascii="Arial" w:hAnsi="Arial" w:cs="Arial"/>
          <w:bCs/>
          <w:sz w:val="22"/>
          <w:szCs w:val="22"/>
        </w:rPr>
      </w:pPr>
    </w:p>
    <w:p w:rsidR="00337262" w:rsidRDefault="00337262" w:rsidP="00337262">
      <w:pPr>
        <w:numPr>
          <w:ilvl w:val="0"/>
          <w:numId w:val="5"/>
        </w:numPr>
        <w:tabs>
          <w:tab w:val="num" w:pos="360"/>
        </w:tabs>
        <w:ind w:left="360"/>
        <w:jc w:val="both"/>
        <w:rPr>
          <w:rFonts w:ascii="Arial" w:hAnsi="Arial" w:cs="Arial"/>
          <w:sz w:val="22"/>
          <w:szCs w:val="22"/>
        </w:rPr>
      </w:pPr>
      <w:r w:rsidRPr="00C035DA">
        <w:rPr>
          <w:rFonts w:ascii="Arial" w:hAnsi="Arial" w:cs="Arial"/>
          <w:b/>
          <w:sz w:val="22"/>
          <w:szCs w:val="22"/>
        </w:rPr>
        <w:t>Jako jediné kritérium pro výběr kupujícího se stanovuje výše nabízené kupní ceny.</w:t>
      </w:r>
      <w:r>
        <w:rPr>
          <w:rFonts w:ascii="Arial" w:hAnsi="Arial" w:cs="Arial"/>
          <w:sz w:val="22"/>
          <w:szCs w:val="22"/>
        </w:rPr>
        <w:t xml:space="preserve"> Komise pro otevírání obálek vybere a sestaví pořadí nabídek s nejvyšší nabídnutou kupní cenou. Z jednání této komise vzejde návrh na odprodej předmětného movitého majetku zájemci, který nabídne nejvyšší kupní cenu, při splnění všech ostatních podmínek. Pokud dva nebo více zájemců nabídnou stejnou cenu, provede uvedená komise za účelem konečného výběru kupce užší VŘ pouze s těmito zájemci. Minimální kupní cena v tomto užším VŘ bude stanovena ve výši předchozí nejvyšší nabídky. Zájemci předloží ve stanoveném termínu novou nabídku. </w:t>
      </w:r>
    </w:p>
    <w:p w:rsidR="00337262" w:rsidRDefault="00337262" w:rsidP="00337262">
      <w:pPr>
        <w:numPr>
          <w:ilvl w:val="0"/>
          <w:numId w:val="5"/>
        </w:numPr>
        <w:tabs>
          <w:tab w:val="num" w:pos="360"/>
        </w:tabs>
        <w:spacing w:before="120"/>
        <w:ind w:left="360"/>
        <w:jc w:val="both"/>
        <w:rPr>
          <w:rFonts w:ascii="Arial" w:hAnsi="Arial" w:cs="Arial"/>
          <w:sz w:val="22"/>
          <w:szCs w:val="22"/>
        </w:rPr>
      </w:pPr>
      <w:r>
        <w:rPr>
          <w:rFonts w:ascii="Arial" w:hAnsi="Arial" w:cs="Arial"/>
          <w:sz w:val="22"/>
          <w:szCs w:val="22"/>
        </w:rPr>
        <w:t xml:space="preserve">Výsledek VŘ bude oznámen všem účastníkům VŘ do 30 pracovních dnů od data otevírání obálek. Vítěz VŘ obdrží zároveň kupní smlouvu k podpisu. </w:t>
      </w:r>
    </w:p>
    <w:p w:rsidR="00337262" w:rsidRPr="00EB553D" w:rsidRDefault="00337262" w:rsidP="00337262">
      <w:pPr>
        <w:numPr>
          <w:ilvl w:val="0"/>
          <w:numId w:val="5"/>
        </w:numPr>
        <w:tabs>
          <w:tab w:val="num" w:pos="360"/>
        </w:tabs>
        <w:spacing w:before="120"/>
        <w:ind w:left="360"/>
        <w:jc w:val="both"/>
        <w:rPr>
          <w:rFonts w:ascii="Arial" w:hAnsi="Arial" w:cs="Arial"/>
          <w:sz w:val="22"/>
          <w:szCs w:val="22"/>
        </w:rPr>
      </w:pPr>
      <w:r w:rsidRPr="00EB553D">
        <w:rPr>
          <w:rFonts w:ascii="Arial" w:hAnsi="Arial" w:cs="Arial"/>
          <w:sz w:val="22"/>
          <w:szCs w:val="22"/>
        </w:rPr>
        <w:t xml:space="preserve">V případě, že z jakéhokoli důvodu na straně kupujícího dojde ke zmaření prodeje a jeho </w:t>
      </w:r>
      <w:proofErr w:type="spellStart"/>
      <w:r w:rsidRPr="00EB553D">
        <w:rPr>
          <w:rFonts w:ascii="Arial" w:hAnsi="Arial" w:cs="Arial"/>
          <w:sz w:val="22"/>
          <w:szCs w:val="22"/>
        </w:rPr>
        <w:t>nerealizac</w:t>
      </w:r>
      <w:r>
        <w:rPr>
          <w:rFonts w:ascii="Arial" w:hAnsi="Arial" w:cs="Arial"/>
          <w:sz w:val="22"/>
          <w:szCs w:val="22"/>
        </w:rPr>
        <w:t>i</w:t>
      </w:r>
      <w:proofErr w:type="spellEnd"/>
      <w:r w:rsidRPr="00EB553D">
        <w:rPr>
          <w:rFonts w:ascii="Arial" w:hAnsi="Arial" w:cs="Arial"/>
          <w:sz w:val="22"/>
          <w:szCs w:val="22"/>
        </w:rPr>
        <w:t>,</w:t>
      </w:r>
      <w:r>
        <w:rPr>
          <w:rFonts w:ascii="Arial" w:hAnsi="Arial" w:cs="Arial"/>
          <w:sz w:val="22"/>
          <w:szCs w:val="22"/>
        </w:rPr>
        <w:t xml:space="preserve"> </w:t>
      </w:r>
      <w:r w:rsidRPr="00EB553D">
        <w:rPr>
          <w:rFonts w:ascii="Arial" w:hAnsi="Arial" w:cs="Arial"/>
          <w:sz w:val="22"/>
          <w:szCs w:val="22"/>
        </w:rPr>
        <w:t>je prodávající oprávněn s nabídkou oslovit zájemce druhého v </w:t>
      </w:r>
      <w:r w:rsidRPr="00275DFB">
        <w:rPr>
          <w:rFonts w:ascii="Arial" w:hAnsi="Arial" w:cs="Arial"/>
          <w:sz w:val="22"/>
          <w:szCs w:val="22"/>
        </w:rPr>
        <w:t xml:space="preserve">pořadí. </w:t>
      </w:r>
      <w:r w:rsidRPr="00EB553D">
        <w:rPr>
          <w:rFonts w:ascii="Arial" w:hAnsi="Arial" w:cs="Arial"/>
          <w:sz w:val="22"/>
          <w:szCs w:val="22"/>
        </w:rPr>
        <w:t xml:space="preserve">Kupní cena </w:t>
      </w:r>
      <w:r>
        <w:rPr>
          <w:rFonts w:ascii="Arial" w:hAnsi="Arial" w:cs="Arial"/>
          <w:sz w:val="22"/>
          <w:szCs w:val="22"/>
        </w:rPr>
        <w:t xml:space="preserve">uvedená </w:t>
      </w:r>
      <w:r w:rsidRPr="00EB553D">
        <w:rPr>
          <w:rFonts w:ascii="Arial" w:hAnsi="Arial" w:cs="Arial"/>
          <w:sz w:val="22"/>
          <w:szCs w:val="22"/>
        </w:rPr>
        <w:t xml:space="preserve">v kupní smlouvě </w:t>
      </w:r>
      <w:r>
        <w:rPr>
          <w:rFonts w:ascii="Arial" w:hAnsi="Arial" w:cs="Arial"/>
          <w:sz w:val="22"/>
          <w:szCs w:val="22"/>
        </w:rPr>
        <w:t xml:space="preserve">bude </w:t>
      </w:r>
      <w:r w:rsidRPr="007541C8">
        <w:rPr>
          <w:rFonts w:ascii="Arial" w:hAnsi="Arial" w:cs="Arial"/>
          <w:sz w:val="22"/>
          <w:szCs w:val="22"/>
        </w:rPr>
        <w:t>reflektovat nabídku jím učiněnou</w:t>
      </w:r>
      <w:r>
        <w:rPr>
          <w:rFonts w:ascii="Arial" w:hAnsi="Arial" w:cs="Arial"/>
          <w:sz w:val="22"/>
          <w:szCs w:val="22"/>
        </w:rPr>
        <w:t xml:space="preserve">. </w:t>
      </w:r>
    </w:p>
    <w:p w:rsidR="00337262" w:rsidRDefault="00337262" w:rsidP="00337262">
      <w:pPr>
        <w:pStyle w:val="Zkladntext"/>
        <w:rPr>
          <w:rFonts w:ascii="Arial" w:hAnsi="Arial" w:cs="Arial"/>
          <w:bCs/>
          <w:sz w:val="22"/>
          <w:szCs w:val="22"/>
        </w:rPr>
      </w:pPr>
    </w:p>
    <w:p w:rsidR="00337262" w:rsidRDefault="00337262" w:rsidP="00337262">
      <w:pPr>
        <w:pStyle w:val="Zkladntext"/>
        <w:jc w:val="center"/>
        <w:rPr>
          <w:rFonts w:ascii="Arial" w:hAnsi="Arial" w:cs="Arial"/>
          <w:b/>
          <w:bCs/>
          <w:sz w:val="22"/>
          <w:szCs w:val="22"/>
        </w:rPr>
      </w:pPr>
      <w:r>
        <w:rPr>
          <w:rFonts w:ascii="Arial" w:hAnsi="Arial" w:cs="Arial"/>
          <w:b/>
          <w:bCs/>
          <w:sz w:val="22"/>
          <w:szCs w:val="22"/>
        </w:rPr>
        <w:t>Čl. 11</w:t>
      </w:r>
    </w:p>
    <w:p w:rsidR="00337262" w:rsidRDefault="00337262" w:rsidP="00337262">
      <w:pPr>
        <w:pStyle w:val="Zkladntext"/>
        <w:jc w:val="center"/>
        <w:rPr>
          <w:rFonts w:ascii="Arial" w:hAnsi="Arial" w:cs="Arial"/>
          <w:sz w:val="22"/>
          <w:szCs w:val="22"/>
        </w:rPr>
      </w:pPr>
      <w:r>
        <w:rPr>
          <w:rFonts w:ascii="Arial" w:hAnsi="Arial" w:cs="Arial"/>
          <w:b/>
          <w:bCs/>
          <w:sz w:val="22"/>
          <w:szCs w:val="22"/>
        </w:rPr>
        <w:t>Povinnosti vyhlašovatele a kupujícího</w:t>
      </w:r>
    </w:p>
    <w:p w:rsidR="00337262" w:rsidRDefault="00337262" w:rsidP="00337262">
      <w:pPr>
        <w:jc w:val="both"/>
        <w:rPr>
          <w:rFonts w:ascii="Arial" w:hAnsi="Arial" w:cs="Arial"/>
          <w:sz w:val="22"/>
          <w:szCs w:val="22"/>
        </w:rPr>
      </w:pPr>
    </w:p>
    <w:p w:rsidR="00337262" w:rsidRDefault="00337262" w:rsidP="00337262">
      <w:pPr>
        <w:numPr>
          <w:ilvl w:val="0"/>
          <w:numId w:val="6"/>
        </w:numPr>
        <w:tabs>
          <w:tab w:val="num" w:pos="360"/>
        </w:tabs>
        <w:spacing w:after="120"/>
        <w:ind w:left="360"/>
        <w:jc w:val="both"/>
        <w:rPr>
          <w:rFonts w:ascii="Arial" w:hAnsi="Arial" w:cs="Arial"/>
          <w:sz w:val="22"/>
          <w:szCs w:val="22"/>
        </w:rPr>
      </w:pPr>
      <w:r>
        <w:rPr>
          <w:rFonts w:ascii="Arial" w:hAnsi="Arial" w:cs="Arial"/>
          <w:sz w:val="22"/>
          <w:szCs w:val="22"/>
        </w:rPr>
        <w:t>Kupující je mimo jiné povinen platně podepsat kupní smlouvu a doručit ji na příslušné pracoviště prodávajícího, a to ve lhůtě 14 dní od jejího obdržení.</w:t>
      </w:r>
      <w:r w:rsidRPr="00DF6574">
        <w:rPr>
          <w:rFonts w:ascii="Arial" w:hAnsi="Arial" w:cs="Arial"/>
          <w:sz w:val="22"/>
          <w:szCs w:val="22"/>
        </w:rPr>
        <w:t xml:space="preserve"> </w:t>
      </w:r>
    </w:p>
    <w:p w:rsidR="00337262" w:rsidRDefault="00337262" w:rsidP="00337262">
      <w:pPr>
        <w:numPr>
          <w:ilvl w:val="0"/>
          <w:numId w:val="6"/>
        </w:numPr>
        <w:tabs>
          <w:tab w:val="num" w:pos="360"/>
        </w:tabs>
        <w:spacing w:after="120"/>
        <w:ind w:left="360"/>
        <w:jc w:val="both"/>
        <w:rPr>
          <w:rFonts w:ascii="Arial" w:hAnsi="Arial" w:cs="Arial"/>
          <w:sz w:val="22"/>
          <w:szCs w:val="22"/>
        </w:rPr>
      </w:pPr>
      <w:r>
        <w:rPr>
          <w:rFonts w:ascii="Arial" w:hAnsi="Arial" w:cs="Arial"/>
          <w:sz w:val="22"/>
          <w:szCs w:val="22"/>
        </w:rPr>
        <w:t>Kupující je dále povinen zaplatit prodávajícímu nabídnutou kupní cenu v plné výši, a to ve lhůtě 14 dnů od obdržení kupní smlouvy k podpisu. Kupní cena se považuje za zaplacenou dnem, kdy je připsána na účet prodávajícího.</w:t>
      </w:r>
    </w:p>
    <w:p w:rsidR="00337262" w:rsidRDefault="00337262" w:rsidP="00337262">
      <w:pPr>
        <w:numPr>
          <w:ilvl w:val="0"/>
          <w:numId w:val="6"/>
        </w:numPr>
        <w:tabs>
          <w:tab w:val="num" w:pos="360"/>
        </w:tabs>
        <w:spacing w:after="120"/>
        <w:ind w:left="360"/>
        <w:jc w:val="both"/>
        <w:rPr>
          <w:rFonts w:ascii="Arial" w:hAnsi="Arial" w:cs="Arial"/>
          <w:sz w:val="22"/>
          <w:szCs w:val="22"/>
        </w:rPr>
      </w:pPr>
      <w:r>
        <w:rPr>
          <w:rFonts w:ascii="Arial" w:hAnsi="Arial" w:cs="Arial"/>
          <w:sz w:val="22"/>
          <w:szCs w:val="22"/>
        </w:rPr>
        <w:t xml:space="preserve">Poté, co bude celá kupní cena, včetně případných sankcí, uhrazena, bude </w:t>
      </w:r>
      <w:r w:rsidRPr="00DF6574">
        <w:rPr>
          <w:rFonts w:ascii="Arial" w:hAnsi="Arial" w:cs="Arial"/>
          <w:sz w:val="22"/>
          <w:szCs w:val="22"/>
        </w:rPr>
        <w:t>bez odkladu zajištěno fyzické předání předmětu kupní smlouvy.</w:t>
      </w:r>
    </w:p>
    <w:p w:rsidR="00337262" w:rsidRPr="004533FB" w:rsidRDefault="00337262" w:rsidP="00337262">
      <w:pPr>
        <w:numPr>
          <w:ilvl w:val="0"/>
          <w:numId w:val="6"/>
        </w:numPr>
        <w:tabs>
          <w:tab w:val="num" w:pos="360"/>
        </w:tabs>
        <w:spacing w:after="120"/>
        <w:ind w:left="360"/>
        <w:jc w:val="both"/>
        <w:rPr>
          <w:rFonts w:ascii="Arial" w:hAnsi="Arial" w:cs="Arial"/>
          <w:sz w:val="22"/>
          <w:szCs w:val="22"/>
        </w:rPr>
      </w:pPr>
      <w:r w:rsidRPr="00DF6574">
        <w:rPr>
          <w:rFonts w:ascii="Arial" w:hAnsi="Arial" w:cs="Arial"/>
          <w:sz w:val="22"/>
          <w:szCs w:val="22"/>
        </w:rPr>
        <w:t>Kupující je povinen si movitou věc osobně převzít, a to v místě stanoven</w:t>
      </w:r>
      <w:r>
        <w:rPr>
          <w:rFonts w:ascii="Arial" w:hAnsi="Arial" w:cs="Arial"/>
          <w:sz w:val="22"/>
          <w:szCs w:val="22"/>
        </w:rPr>
        <w:t xml:space="preserve">ém </w:t>
      </w:r>
      <w:r w:rsidRPr="00DF6574">
        <w:rPr>
          <w:rFonts w:ascii="Arial" w:hAnsi="Arial" w:cs="Arial"/>
          <w:sz w:val="22"/>
          <w:szCs w:val="22"/>
        </w:rPr>
        <w:t xml:space="preserve">v kupní smlouvě. Přepravu movité věci si zajistí kupující sám na své vlastní náklady. </w:t>
      </w:r>
      <w:r>
        <w:rPr>
          <w:rFonts w:ascii="Arial" w:hAnsi="Arial" w:cs="Arial"/>
          <w:sz w:val="22"/>
          <w:szCs w:val="22"/>
        </w:rPr>
        <w:t xml:space="preserve">Termín převzetí věci si smluvní strany dohodnou s tím, že nejdříve je možné věc osobně převzít </w:t>
      </w:r>
      <w:r w:rsidRPr="004533FB">
        <w:rPr>
          <w:rFonts w:ascii="Arial" w:hAnsi="Arial" w:cs="Arial"/>
          <w:sz w:val="22"/>
          <w:szCs w:val="22"/>
        </w:rPr>
        <w:t>následující d</w:t>
      </w:r>
      <w:r>
        <w:rPr>
          <w:rFonts w:ascii="Arial" w:hAnsi="Arial" w:cs="Arial"/>
          <w:sz w:val="22"/>
          <w:szCs w:val="22"/>
        </w:rPr>
        <w:t xml:space="preserve">en </w:t>
      </w:r>
      <w:r w:rsidRPr="004533FB">
        <w:rPr>
          <w:rFonts w:ascii="Arial" w:hAnsi="Arial" w:cs="Arial"/>
          <w:sz w:val="22"/>
          <w:szCs w:val="22"/>
        </w:rPr>
        <w:t xml:space="preserve">po prokazatelném připsání </w:t>
      </w:r>
      <w:r>
        <w:rPr>
          <w:rFonts w:ascii="Arial" w:hAnsi="Arial" w:cs="Arial"/>
          <w:sz w:val="22"/>
          <w:szCs w:val="22"/>
        </w:rPr>
        <w:t xml:space="preserve">úhrady </w:t>
      </w:r>
      <w:r w:rsidRPr="004533FB">
        <w:rPr>
          <w:rFonts w:ascii="Arial" w:hAnsi="Arial" w:cs="Arial"/>
          <w:sz w:val="22"/>
          <w:szCs w:val="22"/>
        </w:rPr>
        <w:t>kupní ceny</w:t>
      </w:r>
      <w:r>
        <w:rPr>
          <w:rFonts w:ascii="Arial" w:hAnsi="Arial" w:cs="Arial"/>
          <w:sz w:val="22"/>
          <w:szCs w:val="22"/>
        </w:rPr>
        <w:t xml:space="preserve"> (vč. příp. sankcí) </w:t>
      </w:r>
      <w:r w:rsidRPr="004533FB">
        <w:rPr>
          <w:rFonts w:ascii="Arial" w:hAnsi="Arial" w:cs="Arial"/>
          <w:sz w:val="22"/>
          <w:szCs w:val="22"/>
        </w:rPr>
        <w:t>na účet prodávajícího</w:t>
      </w:r>
      <w:r>
        <w:rPr>
          <w:rFonts w:ascii="Arial" w:hAnsi="Arial" w:cs="Arial"/>
          <w:sz w:val="22"/>
          <w:szCs w:val="22"/>
        </w:rPr>
        <w:t>.</w:t>
      </w:r>
    </w:p>
    <w:p w:rsidR="00337262" w:rsidRPr="00BA6CC8" w:rsidRDefault="00337262" w:rsidP="00337262">
      <w:pPr>
        <w:numPr>
          <w:ilvl w:val="0"/>
          <w:numId w:val="6"/>
        </w:numPr>
        <w:tabs>
          <w:tab w:val="num" w:pos="360"/>
        </w:tabs>
        <w:autoSpaceDE w:val="0"/>
        <w:autoSpaceDN w:val="0"/>
        <w:adjustRightInd w:val="0"/>
        <w:spacing w:after="120"/>
        <w:ind w:left="360"/>
        <w:jc w:val="both"/>
        <w:rPr>
          <w:rFonts w:ascii="Arial" w:hAnsi="Arial" w:cs="Arial"/>
          <w:sz w:val="22"/>
          <w:szCs w:val="22"/>
        </w:rPr>
      </w:pPr>
      <w:r w:rsidRPr="00BA6CC8">
        <w:rPr>
          <w:rFonts w:ascii="Arial" w:hAnsi="Arial" w:cs="Arial"/>
          <w:sz w:val="22"/>
          <w:szCs w:val="22"/>
        </w:rPr>
        <w:lastRenderedPageBreak/>
        <w:t>V případě, že kupující nesplní svoji povinnost uvedenou pod písm. a) tohoto článku</w:t>
      </w:r>
      <w:r>
        <w:rPr>
          <w:rFonts w:ascii="Arial" w:hAnsi="Arial" w:cs="Arial"/>
          <w:sz w:val="22"/>
          <w:szCs w:val="22"/>
        </w:rPr>
        <w:t>;</w:t>
      </w:r>
      <w:r w:rsidRPr="00BA6CC8">
        <w:rPr>
          <w:rFonts w:ascii="Arial" w:hAnsi="Arial" w:cs="Arial"/>
          <w:sz w:val="22"/>
          <w:szCs w:val="22"/>
        </w:rPr>
        <w:t xml:space="preserve"> a/nebo pokud dá kupující jasně najevo, že kupní smlouvu nemíní </w:t>
      </w:r>
      <w:r>
        <w:rPr>
          <w:rFonts w:ascii="Arial" w:hAnsi="Arial" w:cs="Arial"/>
          <w:sz w:val="22"/>
          <w:szCs w:val="22"/>
        </w:rPr>
        <w:t>uzavřít;</w:t>
      </w:r>
      <w:r w:rsidRPr="00BA6CC8">
        <w:rPr>
          <w:rFonts w:ascii="Arial" w:hAnsi="Arial" w:cs="Arial"/>
          <w:sz w:val="22"/>
          <w:szCs w:val="22"/>
        </w:rPr>
        <w:t xml:space="preserve"> a/nebo pokud prodávající v souladu s ustanovením § 1977 zákona č. 89/2012 Sb. od smlouvy odstoupí</w:t>
      </w:r>
      <w:r>
        <w:rPr>
          <w:rFonts w:ascii="Arial" w:hAnsi="Arial" w:cs="Arial"/>
          <w:sz w:val="22"/>
          <w:szCs w:val="22"/>
        </w:rPr>
        <w:t xml:space="preserve">; </w:t>
      </w:r>
      <w:r w:rsidRPr="00BA6CC8">
        <w:rPr>
          <w:rFonts w:ascii="Arial" w:hAnsi="Arial" w:cs="Arial"/>
          <w:sz w:val="22"/>
          <w:szCs w:val="22"/>
        </w:rPr>
        <w:t xml:space="preserve">a/nebo neuhradí celou kupní cenu, vč. případných úroků z prodlení, nejpozději do 60 dnů od doručení vyrozumění o výsledku výběrového řízení a výzvy k uzavření této kupní smlouvy, má prodávající právo </w:t>
      </w:r>
      <w:r>
        <w:rPr>
          <w:rFonts w:ascii="Arial" w:hAnsi="Arial" w:cs="Arial"/>
          <w:sz w:val="22"/>
          <w:szCs w:val="22"/>
        </w:rPr>
        <w:t xml:space="preserve">požadovat po kupujícím </w:t>
      </w:r>
      <w:r w:rsidRPr="00BA6CC8">
        <w:rPr>
          <w:rFonts w:ascii="Arial" w:hAnsi="Arial" w:cs="Arial"/>
          <w:sz w:val="22"/>
          <w:szCs w:val="22"/>
        </w:rPr>
        <w:t>v souladu s § 2048 zák. č. 89/2012 Sb. uhra</w:t>
      </w:r>
      <w:r>
        <w:rPr>
          <w:rFonts w:ascii="Arial" w:hAnsi="Arial" w:cs="Arial"/>
          <w:sz w:val="22"/>
          <w:szCs w:val="22"/>
        </w:rPr>
        <w:t xml:space="preserve">zení </w:t>
      </w:r>
      <w:r w:rsidRPr="00BA6CC8">
        <w:rPr>
          <w:rFonts w:ascii="Arial" w:hAnsi="Arial" w:cs="Arial"/>
          <w:sz w:val="22"/>
          <w:szCs w:val="22"/>
        </w:rPr>
        <w:t xml:space="preserve">smluvní pokutu ve výši </w:t>
      </w:r>
      <w:r>
        <w:rPr>
          <w:rFonts w:ascii="Arial" w:hAnsi="Arial" w:cs="Arial"/>
          <w:sz w:val="22"/>
          <w:szCs w:val="22"/>
        </w:rPr>
        <w:t>1000</w:t>
      </w:r>
      <w:r w:rsidRPr="00BA6CC8">
        <w:rPr>
          <w:rFonts w:ascii="Arial" w:hAnsi="Arial" w:cs="Arial"/>
          <w:sz w:val="22"/>
          <w:szCs w:val="22"/>
        </w:rPr>
        <w:t xml:space="preserve"> Kč (slovy </w:t>
      </w:r>
      <w:proofErr w:type="spellStart"/>
      <w:r>
        <w:rPr>
          <w:rFonts w:ascii="Arial" w:hAnsi="Arial" w:cs="Arial"/>
          <w:sz w:val="22"/>
          <w:szCs w:val="22"/>
        </w:rPr>
        <w:t>Jedentisíc</w:t>
      </w:r>
      <w:r w:rsidRPr="00BA6CC8">
        <w:rPr>
          <w:rFonts w:ascii="Arial" w:hAnsi="Arial" w:cs="Arial"/>
          <w:sz w:val="22"/>
          <w:szCs w:val="22"/>
        </w:rPr>
        <w:t>korun</w:t>
      </w:r>
      <w:proofErr w:type="spellEnd"/>
      <w:r w:rsidRPr="00BA6CC8">
        <w:rPr>
          <w:rFonts w:ascii="Arial" w:hAnsi="Arial" w:cs="Arial"/>
          <w:sz w:val="22"/>
          <w:szCs w:val="22"/>
        </w:rPr>
        <w:t xml:space="preserve"> českých), a to nejpozději do 14 dnů ode dne doručení faktur</w:t>
      </w:r>
      <w:r>
        <w:rPr>
          <w:rFonts w:ascii="Arial" w:hAnsi="Arial" w:cs="Arial"/>
          <w:sz w:val="22"/>
          <w:szCs w:val="22"/>
        </w:rPr>
        <w:t>y</w:t>
      </w:r>
      <w:r w:rsidRPr="00BA6CC8">
        <w:rPr>
          <w:rFonts w:ascii="Arial" w:hAnsi="Arial" w:cs="Arial"/>
          <w:sz w:val="22"/>
          <w:szCs w:val="22"/>
        </w:rPr>
        <w:t xml:space="preserve"> k úhradě smluvní pokuty. </w:t>
      </w:r>
    </w:p>
    <w:p w:rsidR="00337262" w:rsidRDefault="00337262" w:rsidP="00337262">
      <w:pPr>
        <w:pStyle w:val="Zkladntext"/>
        <w:jc w:val="center"/>
        <w:rPr>
          <w:rFonts w:ascii="Arial" w:hAnsi="Arial" w:cs="Arial"/>
          <w:b/>
          <w:bCs/>
          <w:sz w:val="22"/>
          <w:szCs w:val="22"/>
        </w:rPr>
      </w:pPr>
    </w:p>
    <w:p w:rsidR="001B5D20" w:rsidRDefault="001B5D20" w:rsidP="00337262">
      <w:pPr>
        <w:pStyle w:val="Zkladntext"/>
        <w:jc w:val="center"/>
        <w:rPr>
          <w:rFonts w:ascii="Arial" w:hAnsi="Arial" w:cs="Arial"/>
          <w:b/>
          <w:bCs/>
          <w:sz w:val="22"/>
          <w:szCs w:val="22"/>
        </w:rPr>
      </w:pPr>
    </w:p>
    <w:p w:rsidR="00337262" w:rsidRDefault="00337262" w:rsidP="00337262">
      <w:pPr>
        <w:pStyle w:val="Zkladntext"/>
        <w:jc w:val="center"/>
        <w:rPr>
          <w:rFonts w:ascii="Arial" w:hAnsi="Arial" w:cs="Arial"/>
          <w:b/>
          <w:bCs/>
          <w:sz w:val="22"/>
          <w:szCs w:val="22"/>
        </w:rPr>
      </w:pPr>
      <w:r>
        <w:rPr>
          <w:rFonts w:ascii="Arial" w:hAnsi="Arial" w:cs="Arial"/>
          <w:b/>
          <w:bCs/>
          <w:sz w:val="22"/>
          <w:szCs w:val="22"/>
        </w:rPr>
        <w:t>Čl. 12</w:t>
      </w:r>
    </w:p>
    <w:p w:rsidR="00337262" w:rsidRDefault="00337262" w:rsidP="00337262">
      <w:pPr>
        <w:pStyle w:val="Zkladntext"/>
        <w:jc w:val="center"/>
        <w:rPr>
          <w:rFonts w:ascii="Arial" w:hAnsi="Arial" w:cs="Arial"/>
          <w:b/>
          <w:bCs/>
          <w:sz w:val="22"/>
          <w:szCs w:val="22"/>
          <w:u w:val="single"/>
        </w:rPr>
      </w:pPr>
      <w:r>
        <w:rPr>
          <w:rFonts w:ascii="Arial" w:hAnsi="Arial" w:cs="Arial"/>
          <w:b/>
          <w:bCs/>
          <w:sz w:val="22"/>
          <w:szCs w:val="22"/>
        </w:rPr>
        <w:t>Závěrečná ustanovení</w:t>
      </w:r>
    </w:p>
    <w:p w:rsidR="00337262" w:rsidRDefault="00337262" w:rsidP="00337262">
      <w:pPr>
        <w:pStyle w:val="Normlnweb"/>
        <w:spacing w:before="0" w:beforeAutospacing="0" w:after="0" w:afterAutospacing="0"/>
        <w:jc w:val="both"/>
        <w:rPr>
          <w:rFonts w:ascii="Arial" w:eastAsia="Times New Roman" w:hAnsi="Arial" w:cs="Arial"/>
          <w:sz w:val="22"/>
          <w:szCs w:val="22"/>
        </w:rPr>
      </w:pPr>
    </w:p>
    <w:p w:rsidR="00337262" w:rsidRDefault="00337262" w:rsidP="00337262">
      <w:pPr>
        <w:pStyle w:val="Normlnweb"/>
        <w:numPr>
          <w:ilvl w:val="0"/>
          <w:numId w:val="7"/>
        </w:numPr>
        <w:spacing w:before="0" w:beforeAutospacing="0" w:after="0" w:afterAutospacing="0"/>
        <w:jc w:val="both"/>
        <w:rPr>
          <w:rFonts w:ascii="Arial" w:eastAsia="Times New Roman" w:hAnsi="Arial" w:cs="Arial"/>
          <w:sz w:val="22"/>
          <w:szCs w:val="22"/>
        </w:rPr>
      </w:pPr>
      <w:r>
        <w:rPr>
          <w:rFonts w:ascii="Arial" w:eastAsia="Times New Roman" w:hAnsi="Arial" w:cs="Arial"/>
          <w:sz w:val="22"/>
          <w:szCs w:val="22"/>
        </w:rPr>
        <w:t>Prodávající si vyhrazuje právo VŘ zrušit bez udání důvodu a dále odmítnout všechny předložené návrhy, a to až do doby podpisu kupní smlouvy ze své strany.</w:t>
      </w:r>
    </w:p>
    <w:p w:rsidR="00337262" w:rsidRDefault="00337262" w:rsidP="00337262">
      <w:pPr>
        <w:pStyle w:val="Normlnweb"/>
        <w:numPr>
          <w:ilvl w:val="0"/>
          <w:numId w:val="7"/>
        </w:numPr>
        <w:spacing w:before="120" w:beforeAutospacing="0" w:afterAutospacing="0"/>
        <w:jc w:val="both"/>
        <w:rPr>
          <w:rFonts w:ascii="Arial" w:eastAsia="Times New Roman" w:hAnsi="Arial" w:cs="Arial"/>
          <w:sz w:val="22"/>
          <w:szCs w:val="22"/>
        </w:rPr>
      </w:pPr>
      <w:r w:rsidRPr="009161EB">
        <w:rPr>
          <w:rFonts w:ascii="Arial" w:eastAsia="Times New Roman" w:hAnsi="Arial" w:cs="Arial"/>
          <w:sz w:val="22"/>
          <w:szCs w:val="22"/>
        </w:rPr>
        <w:t>Zrušení VŘ před posledním termínem pro předání nabídek vyhlašovatel uveřejní stejným způsobem, kterým vyhlásil Oznámení o VŘ a jeho podmínkách, včetně lhůt.</w:t>
      </w:r>
    </w:p>
    <w:p w:rsidR="00337262" w:rsidRPr="009161EB" w:rsidRDefault="00337262" w:rsidP="00337262">
      <w:pPr>
        <w:pStyle w:val="Normlnweb"/>
        <w:numPr>
          <w:ilvl w:val="0"/>
          <w:numId w:val="7"/>
        </w:numPr>
        <w:spacing w:before="120" w:beforeAutospacing="0" w:afterAutospacing="0"/>
        <w:jc w:val="both"/>
        <w:rPr>
          <w:rFonts w:ascii="Arial" w:eastAsia="Times New Roman" w:hAnsi="Arial" w:cs="Arial"/>
          <w:sz w:val="22"/>
          <w:szCs w:val="22"/>
        </w:rPr>
      </w:pPr>
      <w:r w:rsidRPr="009161EB">
        <w:rPr>
          <w:rFonts w:ascii="Arial" w:eastAsia="Times New Roman" w:hAnsi="Arial" w:cs="Arial"/>
          <w:sz w:val="22"/>
          <w:szCs w:val="22"/>
        </w:rPr>
        <w:t>Účastníci VŘ nemají nárok na náhradu nákladů spojených s účastí ve VŘ.</w:t>
      </w:r>
    </w:p>
    <w:p w:rsidR="00337262" w:rsidRDefault="00337262" w:rsidP="00337262">
      <w:pPr>
        <w:pStyle w:val="Normln1"/>
        <w:numPr>
          <w:ilvl w:val="0"/>
          <w:numId w:val="7"/>
        </w:numPr>
        <w:jc w:val="both"/>
        <w:rPr>
          <w:rFonts w:ascii="Arial" w:hAnsi="Arial" w:cs="Arial"/>
          <w:sz w:val="22"/>
          <w:szCs w:val="22"/>
        </w:rPr>
      </w:pPr>
      <w:r w:rsidRPr="007E217C">
        <w:rPr>
          <w:rFonts w:ascii="Arial" w:hAnsi="Arial" w:cs="Arial"/>
          <w:sz w:val="22"/>
          <w:szCs w:val="22"/>
        </w:rPr>
        <w:t xml:space="preserve">Písemnosti, doručované dle tohoto Oznámení, budou zasílány poštovní službou doporučeně s dodejkou do vlastních rukou na adresy pro doručování uvedené v nabídce. V případě, že tyto písemnosti budou provozovatelem poštovní služby vráceny vyhlašovateli jako nedoručené, považuje se za den doručení takové zásilky den, kdy byla zásilka uložena na dodací poště. </w:t>
      </w:r>
    </w:p>
    <w:p w:rsidR="00337262" w:rsidRPr="007E217C" w:rsidRDefault="00337262" w:rsidP="00337262">
      <w:pPr>
        <w:pStyle w:val="Normln1"/>
        <w:jc w:val="both"/>
        <w:rPr>
          <w:rFonts w:ascii="Arial" w:hAnsi="Arial" w:cs="Arial"/>
          <w:sz w:val="22"/>
          <w:szCs w:val="22"/>
        </w:rPr>
      </w:pPr>
    </w:p>
    <w:p w:rsidR="00337262" w:rsidRDefault="00337262" w:rsidP="00337262">
      <w:pPr>
        <w:pStyle w:val="Nadpis1"/>
        <w:tabs>
          <w:tab w:val="left" w:pos="708"/>
        </w:tabs>
        <w:spacing w:before="120"/>
        <w:jc w:val="both"/>
        <w:rPr>
          <w:bCs w:val="0"/>
          <w:sz w:val="22"/>
          <w:szCs w:val="22"/>
        </w:rPr>
      </w:pPr>
      <w:r>
        <w:rPr>
          <w:bCs w:val="0"/>
          <w:sz w:val="22"/>
          <w:szCs w:val="22"/>
        </w:rPr>
        <w:t xml:space="preserve">Případné další informace o nabízeném movitém majetku a „Prohlášení účastníka výběrového řízení“ dle čl. 7 tohoto Oznámení se bezplatně poskytnou osobám, které projeví zájem, při osobní návštěvě na kontaktní adrese: </w:t>
      </w:r>
    </w:p>
    <w:p w:rsidR="00337262" w:rsidRDefault="00337262" w:rsidP="00337262">
      <w:pPr>
        <w:rPr>
          <w:rFonts w:ascii="Arial" w:hAnsi="Arial" w:cs="Arial"/>
          <w:sz w:val="22"/>
          <w:szCs w:val="22"/>
        </w:rPr>
      </w:pPr>
    </w:p>
    <w:p w:rsidR="00337262" w:rsidRDefault="00337262" w:rsidP="00337262">
      <w:pPr>
        <w:pStyle w:val="Nadpis3"/>
        <w:tabs>
          <w:tab w:val="left" w:pos="708"/>
        </w:tabs>
        <w:spacing w:before="120"/>
        <w:rPr>
          <w:rFonts w:ascii="Arial" w:hAnsi="Arial" w:cs="Arial"/>
          <w:sz w:val="22"/>
          <w:szCs w:val="22"/>
        </w:rPr>
      </w:pPr>
      <w:r>
        <w:rPr>
          <w:rFonts w:ascii="Arial" w:hAnsi="Arial" w:cs="Arial"/>
          <w:sz w:val="22"/>
          <w:szCs w:val="22"/>
        </w:rPr>
        <w:t>Ředitelství silnic a dálnic ČR</w:t>
      </w:r>
    </w:p>
    <w:p w:rsidR="00337262" w:rsidRPr="00EF1EC4" w:rsidRDefault="00337262" w:rsidP="00337262">
      <w:pPr>
        <w:pStyle w:val="Nadpis3"/>
        <w:tabs>
          <w:tab w:val="left" w:pos="708"/>
        </w:tabs>
        <w:spacing w:before="120"/>
        <w:rPr>
          <w:rFonts w:ascii="Arial" w:hAnsi="Arial" w:cs="Arial"/>
          <w:i/>
          <w:sz w:val="22"/>
          <w:szCs w:val="22"/>
        </w:rPr>
      </w:pPr>
      <w:r>
        <w:rPr>
          <w:rFonts w:ascii="Arial" w:hAnsi="Arial" w:cs="Arial"/>
          <w:sz w:val="22"/>
          <w:szCs w:val="22"/>
        </w:rPr>
        <w:t xml:space="preserve">Středisko správy a údržby dálnice </w:t>
      </w:r>
      <w:proofErr w:type="gramStart"/>
      <w:r>
        <w:rPr>
          <w:rFonts w:ascii="Arial" w:hAnsi="Arial" w:cs="Arial"/>
          <w:sz w:val="22"/>
          <w:szCs w:val="22"/>
        </w:rPr>
        <w:t>č.11</w:t>
      </w:r>
      <w:proofErr w:type="gramEnd"/>
      <w:r>
        <w:rPr>
          <w:rFonts w:ascii="Arial" w:hAnsi="Arial" w:cs="Arial"/>
          <w:sz w:val="22"/>
          <w:szCs w:val="22"/>
        </w:rPr>
        <w:t>,čp.184,27752 Nová Ves u Mělníka</w:t>
      </w:r>
    </w:p>
    <w:p w:rsidR="00337262" w:rsidRPr="00EF1EC4" w:rsidRDefault="00337262" w:rsidP="00337262">
      <w:pPr>
        <w:pStyle w:val="Normln1"/>
        <w:jc w:val="both"/>
        <w:rPr>
          <w:rFonts w:ascii="Arial" w:hAnsi="Arial" w:cs="Arial"/>
          <w:i/>
          <w:sz w:val="22"/>
          <w:szCs w:val="22"/>
        </w:rPr>
      </w:pPr>
    </w:p>
    <w:p w:rsidR="00337262" w:rsidRPr="00EF1EC4" w:rsidRDefault="0042790B" w:rsidP="00337262">
      <w:pPr>
        <w:pStyle w:val="Normln1"/>
        <w:jc w:val="both"/>
        <w:rPr>
          <w:rFonts w:ascii="Arial" w:hAnsi="Arial" w:cs="Arial"/>
          <w:i/>
          <w:sz w:val="22"/>
          <w:szCs w:val="22"/>
        </w:rPr>
      </w:pPr>
      <w:r>
        <w:rPr>
          <w:rFonts w:ascii="Arial" w:hAnsi="Arial" w:cs="Arial"/>
          <w:sz w:val="22"/>
          <w:szCs w:val="22"/>
        </w:rPr>
        <w:t>Lenka Skokanová tel.315691361-3,</w:t>
      </w:r>
      <w:r w:rsidR="0088322F">
        <w:rPr>
          <w:rFonts w:ascii="Arial" w:hAnsi="Arial" w:cs="Arial"/>
          <w:sz w:val="22"/>
          <w:szCs w:val="22"/>
        </w:rPr>
        <w:t xml:space="preserve"> </w:t>
      </w:r>
      <w:r>
        <w:rPr>
          <w:rFonts w:ascii="Arial" w:hAnsi="Arial" w:cs="Arial"/>
          <w:sz w:val="22"/>
          <w:szCs w:val="22"/>
        </w:rPr>
        <w:t>lenka.skokanova</w:t>
      </w:r>
      <w:r w:rsidR="00337262">
        <w:rPr>
          <w:rFonts w:ascii="Arial" w:hAnsi="Arial" w:cs="Arial"/>
          <w:sz w:val="22"/>
          <w:szCs w:val="22"/>
        </w:rPr>
        <w:t>@rsd.cz</w:t>
      </w:r>
    </w:p>
    <w:p w:rsidR="00337262" w:rsidRPr="0077043D" w:rsidRDefault="00337262" w:rsidP="00337262"/>
    <w:p w:rsidR="00337262" w:rsidRDefault="00337262" w:rsidP="00337262">
      <w:pPr>
        <w:jc w:val="both"/>
        <w:rPr>
          <w:rFonts w:ascii="Arial" w:hAnsi="Arial" w:cs="Arial"/>
          <w:bCs/>
          <w:sz w:val="22"/>
          <w:szCs w:val="22"/>
        </w:rPr>
      </w:pPr>
    </w:p>
    <w:p w:rsidR="00337262" w:rsidRDefault="00DE1196" w:rsidP="00337262">
      <w:pPr>
        <w:jc w:val="both"/>
        <w:rPr>
          <w:rFonts w:ascii="Arial" w:hAnsi="Arial" w:cs="Arial"/>
          <w:sz w:val="22"/>
          <w:szCs w:val="22"/>
        </w:rPr>
      </w:pPr>
      <w:r>
        <w:rPr>
          <w:rFonts w:ascii="Arial" w:hAnsi="Arial" w:cs="Arial"/>
          <w:sz w:val="22"/>
          <w:szCs w:val="22"/>
        </w:rPr>
        <w:t xml:space="preserve">V Nové Vsi dne </w:t>
      </w:r>
      <w:r w:rsidR="00FC4C16">
        <w:rPr>
          <w:rFonts w:ascii="Arial" w:hAnsi="Arial" w:cs="Arial"/>
          <w:sz w:val="22"/>
          <w:szCs w:val="22"/>
        </w:rPr>
        <w:t>6</w:t>
      </w:r>
      <w:r w:rsidR="00750E27">
        <w:rPr>
          <w:rFonts w:ascii="Arial" w:hAnsi="Arial" w:cs="Arial"/>
          <w:sz w:val="22"/>
          <w:szCs w:val="22"/>
        </w:rPr>
        <w:t>.</w:t>
      </w:r>
      <w:r w:rsidR="007A335A">
        <w:rPr>
          <w:rFonts w:ascii="Arial" w:hAnsi="Arial" w:cs="Arial"/>
          <w:sz w:val="22"/>
          <w:szCs w:val="22"/>
        </w:rPr>
        <w:t>1</w:t>
      </w:r>
      <w:r w:rsidR="00750E27">
        <w:rPr>
          <w:rFonts w:ascii="Arial" w:hAnsi="Arial" w:cs="Arial"/>
          <w:sz w:val="22"/>
          <w:szCs w:val="22"/>
        </w:rPr>
        <w:t>.20</w:t>
      </w:r>
      <w:r w:rsidR="0082488B">
        <w:rPr>
          <w:rFonts w:ascii="Arial" w:hAnsi="Arial" w:cs="Arial"/>
          <w:sz w:val="22"/>
          <w:szCs w:val="22"/>
        </w:rPr>
        <w:t>20</w:t>
      </w:r>
      <w:r w:rsidR="00337262">
        <w:rPr>
          <w:rFonts w:ascii="Arial" w:hAnsi="Arial" w:cs="Arial"/>
          <w:sz w:val="22"/>
          <w:szCs w:val="22"/>
        </w:rPr>
        <w:t xml:space="preserve"> </w:t>
      </w:r>
    </w:p>
    <w:p w:rsidR="00337262" w:rsidRDefault="00337262" w:rsidP="00337262">
      <w:pPr>
        <w:jc w:val="both"/>
        <w:rPr>
          <w:rFonts w:ascii="Arial" w:hAnsi="Arial" w:cs="Arial"/>
          <w:sz w:val="22"/>
          <w:szCs w:val="22"/>
        </w:rPr>
      </w:pPr>
    </w:p>
    <w:p w:rsidR="00337262" w:rsidRDefault="00337262" w:rsidP="00337262">
      <w:pPr>
        <w:ind w:left="4254" w:firstLine="709"/>
        <w:jc w:val="both"/>
        <w:rPr>
          <w:rFonts w:ascii="Arial" w:hAnsi="Arial" w:cs="Arial"/>
          <w:sz w:val="22"/>
          <w:szCs w:val="22"/>
        </w:rPr>
      </w:pPr>
      <w:r>
        <w:rPr>
          <w:rFonts w:ascii="Arial" w:hAnsi="Arial" w:cs="Arial"/>
          <w:sz w:val="22"/>
          <w:szCs w:val="22"/>
        </w:rPr>
        <w:t>……………………………………………….</w:t>
      </w:r>
    </w:p>
    <w:p w:rsidR="00337262" w:rsidRDefault="00337262" w:rsidP="00337262">
      <w:pPr>
        <w:rPr>
          <w:rFonts w:ascii="Arial" w:hAnsi="Arial" w:cs="Arial"/>
          <w:sz w:val="22"/>
          <w:szCs w:val="22"/>
        </w:rPr>
      </w:pPr>
      <w:r>
        <w:rPr>
          <w:rFonts w:ascii="Arial" w:hAnsi="Arial" w:cs="Arial"/>
          <w:sz w:val="22"/>
          <w:szCs w:val="22"/>
        </w:rPr>
        <w:t xml:space="preserve">                                                                                      Ředitelství silnic a dálnic</w:t>
      </w:r>
      <w:r w:rsidR="007A335A">
        <w:rPr>
          <w:rFonts w:ascii="Arial" w:hAnsi="Arial" w:cs="Arial"/>
          <w:sz w:val="22"/>
          <w:szCs w:val="22"/>
        </w:rPr>
        <w:t xml:space="preserve"> ČR</w:t>
      </w:r>
    </w:p>
    <w:p w:rsidR="00337262" w:rsidRPr="00EF1EC4" w:rsidRDefault="00F56F51" w:rsidP="00F56F51">
      <w:pPr>
        <w:rPr>
          <w:rFonts w:ascii="Arial" w:hAnsi="Arial" w:cs="Arial"/>
          <w:i/>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Ing. Radim Hradecký</w:t>
      </w:r>
    </w:p>
    <w:p w:rsidR="00F56F51" w:rsidRDefault="00337262" w:rsidP="00337262">
      <w:pPr>
        <w:ind w:left="4254" w:firstLine="709"/>
        <w:rPr>
          <w:rFonts w:ascii="Arial" w:hAnsi="Arial" w:cs="Arial"/>
          <w:sz w:val="22"/>
          <w:szCs w:val="22"/>
        </w:rPr>
      </w:pPr>
      <w:r>
        <w:rPr>
          <w:rFonts w:ascii="Arial" w:hAnsi="Arial" w:cs="Arial"/>
          <w:sz w:val="22"/>
          <w:szCs w:val="22"/>
        </w:rPr>
        <w:t xml:space="preserve">     </w:t>
      </w:r>
      <w:r w:rsidR="00F56F51">
        <w:rPr>
          <w:rFonts w:ascii="Arial" w:hAnsi="Arial" w:cs="Arial"/>
          <w:sz w:val="22"/>
          <w:szCs w:val="22"/>
        </w:rPr>
        <w:t>v</w:t>
      </w:r>
      <w:r>
        <w:rPr>
          <w:rFonts w:ascii="Arial" w:hAnsi="Arial" w:cs="Arial"/>
          <w:sz w:val="22"/>
          <w:szCs w:val="22"/>
        </w:rPr>
        <w:t>ed</w:t>
      </w:r>
      <w:r w:rsidR="00F56F51">
        <w:rPr>
          <w:rFonts w:ascii="Arial" w:hAnsi="Arial" w:cs="Arial"/>
          <w:sz w:val="22"/>
          <w:szCs w:val="22"/>
        </w:rPr>
        <w:t xml:space="preserve">oucí </w:t>
      </w:r>
      <w:r>
        <w:rPr>
          <w:rFonts w:ascii="Arial" w:hAnsi="Arial" w:cs="Arial"/>
          <w:sz w:val="22"/>
          <w:szCs w:val="22"/>
        </w:rPr>
        <w:t>stř</w:t>
      </w:r>
      <w:r w:rsidR="00F56F51">
        <w:rPr>
          <w:rFonts w:ascii="Arial" w:hAnsi="Arial" w:cs="Arial"/>
          <w:sz w:val="22"/>
          <w:szCs w:val="22"/>
        </w:rPr>
        <w:t xml:space="preserve">ediska </w:t>
      </w:r>
      <w:r>
        <w:rPr>
          <w:rFonts w:ascii="Arial" w:hAnsi="Arial" w:cs="Arial"/>
          <w:sz w:val="22"/>
          <w:szCs w:val="22"/>
        </w:rPr>
        <w:t>SSÚD 11</w:t>
      </w:r>
      <w:r w:rsidR="00F56F51">
        <w:rPr>
          <w:rFonts w:ascii="Arial" w:hAnsi="Arial" w:cs="Arial"/>
          <w:sz w:val="22"/>
          <w:szCs w:val="22"/>
        </w:rPr>
        <w:t xml:space="preserve"> Nová Ves</w:t>
      </w:r>
      <w:r>
        <w:rPr>
          <w:rFonts w:ascii="Arial" w:hAnsi="Arial" w:cs="Arial"/>
          <w:sz w:val="22"/>
          <w:szCs w:val="22"/>
        </w:rPr>
        <w:t xml:space="preserve">     </w:t>
      </w:r>
    </w:p>
    <w:p w:rsidR="00F56F51" w:rsidRDefault="00F56F51" w:rsidP="00337262">
      <w:pPr>
        <w:ind w:left="4254" w:firstLine="709"/>
        <w:rPr>
          <w:rFonts w:ascii="Arial" w:hAnsi="Arial" w:cs="Arial"/>
          <w:sz w:val="22"/>
          <w:szCs w:val="22"/>
        </w:rPr>
      </w:pPr>
    </w:p>
    <w:p w:rsidR="00F56F51" w:rsidRDefault="00F56F51" w:rsidP="00337262">
      <w:pPr>
        <w:ind w:left="4254" w:firstLine="709"/>
        <w:rPr>
          <w:rFonts w:ascii="Arial" w:hAnsi="Arial" w:cs="Arial"/>
          <w:sz w:val="22"/>
          <w:szCs w:val="22"/>
        </w:rPr>
      </w:pPr>
    </w:p>
    <w:p w:rsidR="00337262" w:rsidRDefault="00337262" w:rsidP="00337262">
      <w:pPr>
        <w:ind w:left="4254" w:firstLine="709"/>
        <w:rPr>
          <w:rFonts w:ascii="Arial" w:hAnsi="Arial" w:cs="Arial"/>
          <w:sz w:val="22"/>
          <w:szCs w:val="22"/>
        </w:rPr>
      </w:pPr>
      <w:r>
        <w:rPr>
          <w:rFonts w:ascii="Arial" w:hAnsi="Arial" w:cs="Arial"/>
          <w:sz w:val="22"/>
          <w:szCs w:val="22"/>
        </w:rPr>
        <w:t xml:space="preserve">                                                                </w:t>
      </w:r>
    </w:p>
    <w:p w:rsidR="00337262" w:rsidRDefault="00337262" w:rsidP="00337262">
      <w:pPr>
        <w:jc w:val="both"/>
        <w:rPr>
          <w:rFonts w:ascii="Arial" w:hAnsi="Arial" w:cs="Arial"/>
          <w:b/>
          <w:sz w:val="22"/>
          <w:szCs w:val="22"/>
        </w:rPr>
      </w:pPr>
    </w:p>
    <w:p w:rsidR="00337262" w:rsidRDefault="00337262" w:rsidP="00337262">
      <w:pPr>
        <w:jc w:val="both"/>
        <w:rPr>
          <w:rFonts w:ascii="Arial" w:hAnsi="Arial" w:cs="Arial"/>
          <w:b/>
          <w:sz w:val="22"/>
          <w:szCs w:val="22"/>
        </w:rPr>
      </w:pPr>
      <w:r>
        <w:rPr>
          <w:rFonts w:ascii="Arial" w:hAnsi="Arial" w:cs="Arial"/>
          <w:b/>
          <w:sz w:val="22"/>
          <w:szCs w:val="22"/>
        </w:rPr>
        <w:t>Přílohy:</w:t>
      </w:r>
    </w:p>
    <w:p w:rsidR="001B5D20" w:rsidRPr="0010158A" w:rsidRDefault="00337262" w:rsidP="0010158A">
      <w:pPr>
        <w:numPr>
          <w:ilvl w:val="0"/>
          <w:numId w:val="8"/>
        </w:numPr>
        <w:jc w:val="both"/>
        <w:rPr>
          <w:rFonts w:ascii="Arial" w:hAnsi="Arial" w:cs="Arial"/>
          <w:sz w:val="22"/>
          <w:szCs w:val="22"/>
        </w:rPr>
      </w:pPr>
      <w:r>
        <w:rPr>
          <w:rFonts w:ascii="Arial" w:hAnsi="Arial" w:cs="Arial"/>
          <w:sz w:val="22"/>
          <w:szCs w:val="22"/>
        </w:rPr>
        <w:t>Prohlášení účastníka výběrového řízení</w:t>
      </w:r>
    </w:p>
    <w:p w:rsidR="00337262" w:rsidRPr="00916B8D" w:rsidRDefault="001B5D20" w:rsidP="00337262">
      <w:pPr>
        <w:numPr>
          <w:ilvl w:val="0"/>
          <w:numId w:val="8"/>
        </w:numPr>
        <w:jc w:val="both"/>
        <w:rPr>
          <w:rFonts w:ascii="Arial" w:hAnsi="Arial" w:cs="Arial"/>
          <w:sz w:val="22"/>
          <w:szCs w:val="22"/>
        </w:rPr>
      </w:pPr>
      <w:r>
        <w:rPr>
          <w:rFonts w:ascii="Arial" w:hAnsi="Arial" w:cs="Arial"/>
          <w:sz w:val="22"/>
          <w:szCs w:val="22"/>
        </w:rPr>
        <w:t>Typová</w:t>
      </w:r>
      <w:r w:rsidR="00337262">
        <w:rPr>
          <w:rFonts w:ascii="Arial" w:hAnsi="Arial" w:cs="Arial"/>
          <w:sz w:val="22"/>
          <w:szCs w:val="22"/>
        </w:rPr>
        <w:t xml:space="preserve"> kupní smlouvy</w:t>
      </w:r>
    </w:p>
    <w:p w:rsidR="00B86242" w:rsidRPr="00337262" w:rsidRDefault="001B5D20" w:rsidP="00337262">
      <w:pPr>
        <w:numPr>
          <w:ilvl w:val="0"/>
          <w:numId w:val="8"/>
        </w:numPr>
        <w:jc w:val="both"/>
        <w:rPr>
          <w:rFonts w:ascii="Arial" w:hAnsi="Arial" w:cs="Arial"/>
          <w:i/>
          <w:sz w:val="22"/>
          <w:szCs w:val="22"/>
        </w:rPr>
      </w:pPr>
      <w:r>
        <w:rPr>
          <w:rFonts w:ascii="Arial" w:hAnsi="Arial" w:cs="Arial"/>
          <w:i/>
          <w:sz w:val="22"/>
          <w:szCs w:val="22"/>
        </w:rPr>
        <w:t xml:space="preserve">Nabídka </w:t>
      </w:r>
      <w:r w:rsidR="00337262" w:rsidRPr="006533C8">
        <w:rPr>
          <w:rFonts w:ascii="Arial" w:hAnsi="Arial" w:cs="Arial"/>
          <w:i/>
          <w:sz w:val="22"/>
          <w:szCs w:val="22"/>
        </w:rPr>
        <w:t>d</w:t>
      </w:r>
      <w:r>
        <w:rPr>
          <w:rFonts w:ascii="Arial" w:hAnsi="Arial" w:cs="Arial"/>
          <w:i/>
          <w:sz w:val="22"/>
          <w:szCs w:val="22"/>
        </w:rPr>
        <w:t>o výběrového řízení</w:t>
      </w:r>
    </w:p>
    <w:sectPr w:rsidR="00B86242" w:rsidRPr="0033726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B3508"/>
    <w:multiLevelType w:val="hybridMultilevel"/>
    <w:tmpl w:val="CC20A27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B1D40A9"/>
    <w:multiLevelType w:val="hybridMultilevel"/>
    <w:tmpl w:val="CBB8E836"/>
    <w:lvl w:ilvl="0" w:tplc="04050005">
      <w:start w:val="1"/>
      <w:numFmt w:val="bullet"/>
      <w:lvlText w:val=""/>
      <w:lvlJc w:val="left"/>
      <w:pPr>
        <w:tabs>
          <w:tab w:val="num" w:pos="360"/>
        </w:tabs>
        <w:ind w:left="360" w:hanging="360"/>
      </w:pPr>
      <w:rPr>
        <w:rFonts w:ascii="Wingdings" w:hAnsi="Wingdings"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 w15:restartNumberingAfterBreak="0">
    <w:nsid w:val="2C2A055E"/>
    <w:multiLevelType w:val="hybridMultilevel"/>
    <w:tmpl w:val="DD5EF3B8"/>
    <w:lvl w:ilvl="0" w:tplc="366C204C">
      <w:start w:val="1"/>
      <w:numFmt w:val="lowerLetter"/>
      <w:lvlText w:val="%1)"/>
      <w:lvlJc w:val="left"/>
      <w:pPr>
        <w:tabs>
          <w:tab w:val="num" w:pos="360"/>
        </w:tabs>
        <w:ind w:left="36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3" w15:restartNumberingAfterBreak="0">
    <w:nsid w:val="322C71CE"/>
    <w:multiLevelType w:val="hybridMultilevel"/>
    <w:tmpl w:val="8C24C144"/>
    <w:lvl w:ilvl="0" w:tplc="04050017">
      <w:start w:val="1"/>
      <w:numFmt w:val="lowerLetter"/>
      <w:lvlText w:val="%1)"/>
      <w:lvlJc w:val="left"/>
      <w:pPr>
        <w:tabs>
          <w:tab w:val="num" w:pos="720"/>
        </w:tabs>
        <w:ind w:left="720" w:hanging="360"/>
      </w:pPr>
    </w:lvl>
    <w:lvl w:ilvl="1" w:tplc="D14E4A64">
      <w:start w:val="1"/>
      <w:numFmt w:val="decimal"/>
      <w:lvlText w:val="%2."/>
      <w:lvlJc w:val="left"/>
      <w:pPr>
        <w:tabs>
          <w:tab w:val="num" w:pos="1590"/>
        </w:tabs>
        <w:ind w:left="1590" w:hanging="51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4" w15:restartNumberingAfterBreak="0">
    <w:nsid w:val="3B0E38DF"/>
    <w:multiLevelType w:val="hybridMultilevel"/>
    <w:tmpl w:val="834EAB2E"/>
    <w:lvl w:ilvl="0" w:tplc="04050017">
      <w:start w:val="1"/>
      <w:numFmt w:val="lowerLetter"/>
      <w:lvlText w:val="%1)"/>
      <w:lvlJc w:val="left"/>
      <w:pPr>
        <w:tabs>
          <w:tab w:val="num" w:pos="786"/>
        </w:tabs>
        <w:ind w:left="786"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5" w15:restartNumberingAfterBreak="0">
    <w:nsid w:val="41AB724D"/>
    <w:multiLevelType w:val="hybridMultilevel"/>
    <w:tmpl w:val="AB50B23A"/>
    <w:lvl w:ilvl="0" w:tplc="04050017">
      <w:start w:val="1"/>
      <w:numFmt w:val="lowerLetter"/>
      <w:lvlText w:val="%1)"/>
      <w:lvlJc w:val="left"/>
      <w:pPr>
        <w:tabs>
          <w:tab w:val="num" w:pos="786"/>
        </w:tabs>
        <w:ind w:left="786"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6" w15:restartNumberingAfterBreak="0">
    <w:nsid w:val="485E0352"/>
    <w:multiLevelType w:val="hybridMultilevel"/>
    <w:tmpl w:val="1D6879D4"/>
    <w:lvl w:ilvl="0" w:tplc="04050017">
      <w:start w:val="1"/>
      <w:numFmt w:val="lowerLetter"/>
      <w:lvlText w:val="%1)"/>
      <w:lvlJc w:val="left"/>
      <w:pPr>
        <w:tabs>
          <w:tab w:val="num" w:pos="360"/>
        </w:tabs>
        <w:ind w:left="36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7" w15:restartNumberingAfterBreak="0">
    <w:nsid w:val="4A5F750F"/>
    <w:multiLevelType w:val="hybridMultilevel"/>
    <w:tmpl w:val="AEE4EC6A"/>
    <w:lvl w:ilvl="0" w:tplc="2098B550">
      <w:start w:val="1"/>
      <w:numFmt w:val="lowerLetter"/>
      <w:lvlText w:val="%1)"/>
      <w:lvlJc w:val="left"/>
      <w:pPr>
        <w:tabs>
          <w:tab w:val="num" w:pos="360"/>
        </w:tabs>
        <w:ind w:left="360" w:hanging="360"/>
      </w:pPr>
      <w:rPr>
        <w:color w:val="auto"/>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8" w15:restartNumberingAfterBreak="0">
    <w:nsid w:val="660524DB"/>
    <w:multiLevelType w:val="hybridMultilevel"/>
    <w:tmpl w:val="56D811FC"/>
    <w:lvl w:ilvl="0" w:tplc="04050017">
      <w:start w:val="1"/>
      <w:numFmt w:val="lowerLetter"/>
      <w:lvlText w:val="%1)"/>
      <w:lvlJc w:val="left"/>
      <w:pPr>
        <w:tabs>
          <w:tab w:val="num" w:pos="360"/>
        </w:tabs>
        <w:ind w:left="36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262"/>
    <w:rsid w:val="000F7C05"/>
    <w:rsid w:val="0010158A"/>
    <w:rsid w:val="00136BCE"/>
    <w:rsid w:val="001B5D20"/>
    <w:rsid w:val="00221F94"/>
    <w:rsid w:val="002A5C8E"/>
    <w:rsid w:val="003151F2"/>
    <w:rsid w:val="00337262"/>
    <w:rsid w:val="00370953"/>
    <w:rsid w:val="003C2497"/>
    <w:rsid w:val="003F5F44"/>
    <w:rsid w:val="0042790B"/>
    <w:rsid w:val="004F6DBD"/>
    <w:rsid w:val="006A6F8B"/>
    <w:rsid w:val="006B4C4A"/>
    <w:rsid w:val="006E4640"/>
    <w:rsid w:val="00750E27"/>
    <w:rsid w:val="007541BB"/>
    <w:rsid w:val="00792953"/>
    <w:rsid w:val="007A335A"/>
    <w:rsid w:val="007E0CBE"/>
    <w:rsid w:val="008067E6"/>
    <w:rsid w:val="0082488B"/>
    <w:rsid w:val="00832BD3"/>
    <w:rsid w:val="00844E40"/>
    <w:rsid w:val="0088322F"/>
    <w:rsid w:val="008B0F14"/>
    <w:rsid w:val="00954320"/>
    <w:rsid w:val="00972451"/>
    <w:rsid w:val="009D211F"/>
    <w:rsid w:val="00B14D32"/>
    <w:rsid w:val="00B80AFA"/>
    <w:rsid w:val="00B86242"/>
    <w:rsid w:val="00BB54A7"/>
    <w:rsid w:val="00C95D30"/>
    <w:rsid w:val="00DE1196"/>
    <w:rsid w:val="00E16485"/>
    <w:rsid w:val="00F56F51"/>
    <w:rsid w:val="00FA0085"/>
    <w:rsid w:val="00FC4C1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965F63-6141-4821-866F-96CB10763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37262"/>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337262"/>
    <w:pPr>
      <w:keepNext/>
      <w:spacing w:before="240" w:after="60"/>
      <w:outlineLvl w:val="0"/>
    </w:pPr>
    <w:rPr>
      <w:rFonts w:ascii="Arial" w:hAnsi="Arial" w:cs="Arial"/>
      <w:b/>
      <w:bCs/>
      <w:kern w:val="32"/>
      <w:sz w:val="32"/>
      <w:szCs w:val="32"/>
    </w:rPr>
  </w:style>
  <w:style w:type="paragraph" w:styleId="Nadpis2">
    <w:name w:val="heading 2"/>
    <w:basedOn w:val="Normln"/>
    <w:next w:val="Normln"/>
    <w:link w:val="Nadpis2Char"/>
    <w:semiHidden/>
    <w:unhideWhenUsed/>
    <w:qFormat/>
    <w:rsid w:val="00337262"/>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
    <w:next w:val="Normln"/>
    <w:link w:val="Nadpis3Char"/>
    <w:qFormat/>
    <w:rsid w:val="00337262"/>
    <w:pPr>
      <w:keepNext/>
      <w:outlineLvl w:val="2"/>
    </w:pPr>
    <w:rPr>
      <w:b/>
      <w:bCs/>
      <w:sz w:val="20"/>
    </w:rPr>
  </w:style>
  <w:style w:type="paragraph" w:styleId="Nadpis8">
    <w:name w:val="heading 8"/>
    <w:basedOn w:val="Normln"/>
    <w:next w:val="Normln"/>
    <w:link w:val="Nadpis8Char"/>
    <w:semiHidden/>
    <w:unhideWhenUsed/>
    <w:qFormat/>
    <w:rsid w:val="0033726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Nadpis9">
    <w:name w:val="heading 9"/>
    <w:basedOn w:val="Normln"/>
    <w:next w:val="Normln"/>
    <w:link w:val="Nadpis9Char"/>
    <w:semiHidden/>
    <w:unhideWhenUsed/>
    <w:qFormat/>
    <w:rsid w:val="0033726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337262"/>
    <w:rPr>
      <w:rFonts w:ascii="Arial" w:eastAsia="Times New Roman" w:hAnsi="Arial" w:cs="Arial"/>
      <w:b/>
      <w:bCs/>
      <w:kern w:val="32"/>
      <w:sz w:val="32"/>
      <w:szCs w:val="32"/>
      <w:lang w:eastAsia="cs-CZ"/>
    </w:rPr>
  </w:style>
  <w:style w:type="character" w:customStyle="1" w:styleId="Nadpis2Char">
    <w:name w:val="Nadpis 2 Char"/>
    <w:basedOn w:val="Standardnpsmoodstavce"/>
    <w:link w:val="Nadpis2"/>
    <w:semiHidden/>
    <w:rsid w:val="00337262"/>
    <w:rPr>
      <w:rFonts w:asciiTheme="majorHAnsi" w:eastAsiaTheme="majorEastAsia" w:hAnsiTheme="majorHAnsi" w:cstheme="majorBidi"/>
      <w:b/>
      <w:bCs/>
      <w:color w:val="5B9BD5" w:themeColor="accent1"/>
      <w:sz w:val="26"/>
      <w:szCs w:val="26"/>
      <w:lang w:eastAsia="cs-CZ"/>
    </w:rPr>
  </w:style>
  <w:style w:type="character" w:customStyle="1" w:styleId="Nadpis3Char">
    <w:name w:val="Nadpis 3 Char"/>
    <w:basedOn w:val="Standardnpsmoodstavce"/>
    <w:link w:val="Nadpis3"/>
    <w:rsid w:val="00337262"/>
    <w:rPr>
      <w:rFonts w:ascii="Times New Roman" w:eastAsia="Times New Roman" w:hAnsi="Times New Roman" w:cs="Times New Roman"/>
      <w:b/>
      <w:bCs/>
      <w:sz w:val="20"/>
      <w:szCs w:val="24"/>
      <w:lang w:eastAsia="cs-CZ"/>
    </w:rPr>
  </w:style>
  <w:style w:type="character" w:customStyle="1" w:styleId="Nadpis8Char">
    <w:name w:val="Nadpis 8 Char"/>
    <w:basedOn w:val="Standardnpsmoodstavce"/>
    <w:link w:val="Nadpis8"/>
    <w:semiHidden/>
    <w:rsid w:val="00337262"/>
    <w:rPr>
      <w:rFonts w:asciiTheme="majorHAnsi" w:eastAsiaTheme="majorEastAsia" w:hAnsiTheme="majorHAnsi" w:cstheme="majorBidi"/>
      <w:color w:val="404040" w:themeColor="text1" w:themeTint="BF"/>
      <w:sz w:val="20"/>
      <w:szCs w:val="20"/>
      <w:lang w:eastAsia="cs-CZ"/>
    </w:rPr>
  </w:style>
  <w:style w:type="character" w:customStyle="1" w:styleId="Nadpis9Char">
    <w:name w:val="Nadpis 9 Char"/>
    <w:basedOn w:val="Standardnpsmoodstavce"/>
    <w:link w:val="Nadpis9"/>
    <w:semiHidden/>
    <w:rsid w:val="00337262"/>
    <w:rPr>
      <w:rFonts w:asciiTheme="majorHAnsi" w:eastAsiaTheme="majorEastAsia" w:hAnsiTheme="majorHAnsi" w:cstheme="majorBidi"/>
      <w:i/>
      <w:iCs/>
      <w:color w:val="404040" w:themeColor="text1" w:themeTint="BF"/>
      <w:sz w:val="20"/>
      <w:szCs w:val="20"/>
      <w:lang w:eastAsia="cs-CZ"/>
    </w:rPr>
  </w:style>
  <w:style w:type="paragraph" w:customStyle="1" w:styleId="Normln1">
    <w:name w:val="Normální1"/>
    <w:basedOn w:val="Normln"/>
    <w:rsid w:val="00337262"/>
    <w:pPr>
      <w:widowControl w:val="0"/>
    </w:pPr>
    <w:rPr>
      <w:noProof/>
      <w:color w:val="000000"/>
      <w:sz w:val="20"/>
      <w:szCs w:val="20"/>
    </w:rPr>
  </w:style>
  <w:style w:type="paragraph" w:styleId="Nzev">
    <w:name w:val="Title"/>
    <w:basedOn w:val="Normln"/>
    <w:link w:val="NzevChar"/>
    <w:qFormat/>
    <w:rsid w:val="00337262"/>
    <w:pPr>
      <w:suppressAutoHyphens/>
      <w:jc w:val="center"/>
    </w:pPr>
    <w:rPr>
      <w:rFonts w:ascii="Arial" w:hAnsi="Arial"/>
      <w:b/>
      <w:sz w:val="28"/>
      <w:szCs w:val="20"/>
    </w:rPr>
  </w:style>
  <w:style w:type="character" w:customStyle="1" w:styleId="NzevChar">
    <w:name w:val="Název Char"/>
    <w:basedOn w:val="Standardnpsmoodstavce"/>
    <w:link w:val="Nzev"/>
    <w:rsid w:val="00337262"/>
    <w:rPr>
      <w:rFonts w:ascii="Arial" w:eastAsia="Times New Roman" w:hAnsi="Arial" w:cs="Times New Roman"/>
      <w:b/>
      <w:sz w:val="28"/>
      <w:szCs w:val="20"/>
      <w:lang w:eastAsia="cs-CZ"/>
    </w:rPr>
  </w:style>
  <w:style w:type="character" w:styleId="Hypertextovodkaz">
    <w:name w:val="Hyperlink"/>
    <w:basedOn w:val="Standardnpsmoodstavce"/>
    <w:rsid w:val="00337262"/>
    <w:rPr>
      <w:color w:val="0000FF"/>
      <w:u w:val="single"/>
    </w:rPr>
  </w:style>
  <w:style w:type="paragraph" w:styleId="Zkladntext2">
    <w:name w:val="Body Text 2"/>
    <w:basedOn w:val="Normln"/>
    <w:link w:val="Zkladntext2Char"/>
    <w:rsid w:val="00337262"/>
    <w:pPr>
      <w:jc w:val="both"/>
    </w:pPr>
  </w:style>
  <w:style w:type="character" w:customStyle="1" w:styleId="Zkladntext2Char">
    <w:name w:val="Základní text 2 Char"/>
    <w:basedOn w:val="Standardnpsmoodstavce"/>
    <w:link w:val="Zkladntext2"/>
    <w:rsid w:val="00337262"/>
    <w:rPr>
      <w:rFonts w:ascii="Times New Roman" w:eastAsia="Times New Roman" w:hAnsi="Times New Roman" w:cs="Times New Roman"/>
      <w:sz w:val="24"/>
      <w:szCs w:val="24"/>
      <w:lang w:eastAsia="cs-CZ"/>
    </w:rPr>
  </w:style>
  <w:style w:type="paragraph" w:styleId="Zkladntext">
    <w:name w:val="Body Text"/>
    <w:basedOn w:val="Normln"/>
    <w:link w:val="ZkladntextChar"/>
    <w:rsid w:val="00337262"/>
    <w:pPr>
      <w:spacing w:after="120"/>
    </w:pPr>
  </w:style>
  <w:style w:type="character" w:customStyle="1" w:styleId="ZkladntextChar">
    <w:name w:val="Základní text Char"/>
    <w:basedOn w:val="Standardnpsmoodstavce"/>
    <w:link w:val="Zkladntext"/>
    <w:rsid w:val="00337262"/>
    <w:rPr>
      <w:rFonts w:ascii="Times New Roman" w:eastAsia="Times New Roman" w:hAnsi="Times New Roman" w:cs="Times New Roman"/>
      <w:sz w:val="24"/>
      <w:szCs w:val="24"/>
      <w:lang w:eastAsia="cs-CZ"/>
    </w:rPr>
  </w:style>
  <w:style w:type="paragraph" w:styleId="Normlnweb">
    <w:name w:val="Normal (Web)"/>
    <w:basedOn w:val="Normln"/>
    <w:unhideWhenUsed/>
    <w:rsid w:val="00337262"/>
    <w:pPr>
      <w:spacing w:before="100" w:beforeAutospacing="1" w:after="100" w:afterAutospacing="1"/>
    </w:pPr>
    <w:rPr>
      <w:rFonts w:ascii="Arial Unicode MS" w:eastAsia="Arial Unicode MS" w:hAnsi="Arial Unicode MS" w:cs="Arial Unicode MS"/>
    </w:rPr>
  </w:style>
  <w:style w:type="paragraph" w:styleId="Podtitul">
    <w:name w:val="Subtitle"/>
    <w:basedOn w:val="Normln"/>
    <w:link w:val="PodtitulChar"/>
    <w:qFormat/>
    <w:rsid w:val="00337262"/>
    <w:pPr>
      <w:jc w:val="center"/>
    </w:pPr>
    <w:rPr>
      <w:rFonts w:ascii="Arial" w:hAnsi="Arial"/>
      <w:b/>
      <w:i/>
      <w:sz w:val="22"/>
      <w:szCs w:val="20"/>
    </w:rPr>
  </w:style>
  <w:style w:type="character" w:customStyle="1" w:styleId="PodtitulChar">
    <w:name w:val="Podtitul Char"/>
    <w:basedOn w:val="Standardnpsmoodstavce"/>
    <w:link w:val="Podtitul"/>
    <w:rsid w:val="00337262"/>
    <w:rPr>
      <w:rFonts w:ascii="Arial" w:eastAsia="Times New Roman" w:hAnsi="Arial" w:cs="Times New Roman"/>
      <w:b/>
      <w:i/>
      <w:szCs w:val="20"/>
      <w:lang w:eastAsia="cs-CZ"/>
    </w:rPr>
  </w:style>
  <w:style w:type="paragraph" w:styleId="Zkladntextodsazen2">
    <w:name w:val="Body Text Indent 2"/>
    <w:basedOn w:val="Normln"/>
    <w:link w:val="Zkladntextodsazen2Char"/>
    <w:unhideWhenUsed/>
    <w:rsid w:val="00337262"/>
    <w:pPr>
      <w:spacing w:after="120" w:line="480" w:lineRule="auto"/>
      <w:ind w:left="283"/>
    </w:pPr>
  </w:style>
  <w:style w:type="character" w:customStyle="1" w:styleId="Zkladntextodsazen2Char">
    <w:name w:val="Základní text odsazený 2 Char"/>
    <w:basedOn w:val="Standardnpsmoodstavce"/>
    <w:link w:val="Zkladntextodsazen2"/>
    <w:rsid w:val="00337262"/>
    <w:rPr>
      <w:rFonts w:ascii="Times New Roman" w:eastAsia="Times New Roman" w:hAnsi="Times New Roman" w:cs="Times New Roman"/>
      <w:sz w:val="24"/>
      <w:szCs w:val="24"/>
      <w:lang w:eastAsia="cs-CZ"/>
    </w:rPr>
  </w:style>
  <w:style w:type="paragraph" w:styleId="Bezmezer">
    <w:name w:val="No Spacing"/>
    <w:uiPriority w:val="1"/>
    <w:qFormat/>
    <w:rsid w:val="00337262"/>
    <w:pPr>
      <w:spacing w:after="0" w:line="240" w:lineRule="auto"/>
    </w:pPr>
    <w:rPr>
      <w:rFonts w:ascii="Times New Roman" w:eastAsia="Times New Roman" w:hAnsi="Times New Roman" w:cs="Times New Roman"/>
      <w:sz w:val="24"/>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enka.skokanova@rsd.cz"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1562</Words>
  <Characters>9217</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Kříž Václav</dc:creator>
  <cp:keywords/>
  <dc:description/>
  <cp:lastModifiedBy>Skokanová Lenka</cp:lastModifiedBy>
  <cp:revision>8</cp:revision>
  <dcterms:created xsi:type="dcterms:W3CDTF">2019-12-31T09:25:00Z</dcterms:created>
  <dcterms:modified xsi:type="dcterms:W3CDTF">2020-01-28T08:16:00Z</dcterms:modified>
</cp:coreProperties>
</file>