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33" w:rsidRPr="00C94533" w:rsidRDefault="00C94533" w:rsidP="00B604EC">
      <w:pPr>
        <w:pStyle w:val="Bezmezer"/>
        <w:rPr>
          <w:sz w:val="4"/>
          <w:szCs w:val="4"/>
        </w:rPr>
      </w:pPr>
      <w:bookmarkStart w:id="0" w:name="_GoBack"/>
      <w:bookmarkEnd w:id="0"/>
    </w:p>
    <w:p w:rsidR="00892805" w:rsidRDefault="00CE4948" w:rsidP="00892805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303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EC" w:rsidRDefault="00CE4948" w:rsidP="00B604EC">
      <w:pPr>
        <w:pStyle w:val="Bezmezer"/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DOCPROPERTY  KOD.KOD_EVC  \* MERGEFORMAT </w:instrText>
      </w:r>
      <w:r>
        <w:fldChar w:fldCharType="separate"/>
      </w:r>
      <w:r w:rsidR="001A48BF">
        <w:rPr>
          <w:rFonts w:ascii="Arial" w:hAnsi="Arial" w:cs="Arial"/>
          <w:sz w:val="18"/>
          <w:szCs w:val="18"/>
        </w:rPr>
        <w:t>11095/P/2023-HMSO</w:t>
      </w:r>
      <w:r>
        <w:rPr>
          <w:rFonts w:ascii="Arial" w:hAnsi="Arial" w:cs="Arial"/>
          <w:sz w:val="18"/>
          <w:szCs w:val="18"/>
        </w:rPr>
        <w:fldChar w:fldCharType="end"/>
      </w:r>
      <w:r w:rsidR="001A48BF">
        <w:rPr>
          <w:rFonts w:ascii="Arial" w:hAnsi="Arial" w:cs="Arial"/>
          <w:sz w:val="18"/>
          <w:szCs w:val="18"/>
        </w:rPr>
        <w:t xml:space="preserve"> </w:t>
      </w:r>
    </w:p>
    <w:p w:rsidR="00B604EC" w:rsidRDefault="00CE4948" w:rsidP="00B604EC">
      <w:pPr>
        <w:pStyle w:val="Bezmezer"/>
      </w:pPr>
      <w:r w:rsidRPr="00F97DB8">
        <w:rPr>
          <w:rFonts w:ascii="Arial" w:hAnsi="Arial" w:cs="Arial"/>
          <w:sz w:val="18"/>
          <w:szCs w:val="18"/>
        </w:rPr>
        <w:t xml:space="preserve">Čj.: </w:t>
      </w:r>
      <w:r w:rsidR="00FE16F8">
        <w:fldChar w:fldCharType="begin"/>
      </w:r>
      <w:r>
        <w:instrText xml:space="preserve"> DOCPROPERTY  KOD.KOD_CJ  \* MERGEFORMAT </w:instrText>
      </w:r>
      <w:r w:rsidR="00FE16F8">
        <w:fldChar w:fldCharType="separate"/>
      </w:r>
      <w:r w:rsidR="00FE16F8">
        <w:t>UZSVM/P/8039/2023-HMSO</w:t>
      </w:r>
      <w:r w:rsidR="00FE16F8">
        <w:fldChar w:fldCharType="end"/>
      </w: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051F87" w:rsidRDefault="00CE4948" w:rsidP="00051F87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 xml:space="preserve">Úřad pro zastupování státu ve věcech </w:t>
      </w:r>
      <w:r>
        <w:rPr>
          <w:rFonts w:ascii="Arial" w:hAnsi="Arial" w:cs="Arial"/>
          <w:b/>
          <w:sz w:val="22"/>
          <w:szCs w:val="22"/>
        </w:rPr>
        <w:t>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051F87" w:rsidRDefault="00CE4948" w:rsidP="00051F87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051F87" w:rsidRDefault="00CE4948" w:rsidP="00051F87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JUDr. Linda Rauová, ředitelka odboru Hospodaření s majetkem státu,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:rsidR="00051F87" w:rsidRDefault="00CE4948" w:rsidP="00051F87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051F87" w:rsidRDefault="00CE4948" w:rsidP="00051F87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051F87" w:rsidRDefault="00051F87" w:rsidP="00051F87">
      <w:pPr>
        <w:ind w:firstLine="1"/>
        <w:rPr>
          <w:rFonts w:ascii="Arial" w:hAnsi="Arial" w:cs="Arial"/>
          <w:b/>
          <w:sz w:val="22"/>
          <w:szCs w:val="22"/>
        </w:rPr>
      </w:pPr>
    </w:p>
    <w:p w:rsidR="00051F87" w:rsidRPr="004A1F48" w:rsidRDefault="00CE4948" w:rsidP="00051F87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:rsidR="00051F87" w:rsidRPr="004D0C2F" w:rsidRDefault="00051F87" w:rsidP="00051F87">
      <w:pPr>
        <w:rPr>
          <w:rFonts w:ascii="Arial" w:hAnsi="Arial" w:cs="Arial"/>
          <w:b/>
          <w:sz w:val="22"/>
          <w:szCs w:val="22"/>
        </w:rPr>
      </w:pPr>
    </w:p>
    <w:p w:rsidR="00051F87" w:rsidRPr="007673F6" w:rsidRDefault="00CE4948" w:rsidP="00051F87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051F87" w:rsidRPr="00E73C34" w:rsidRDefault="00CE4948" w:rsidP="00051F87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:rsidR="00051F87" w:rsidRDefault="00CE4948" w:rsidP="00051F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051F87" w:rsidRDefault="00051F87" w:rsidP="00051F87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051F87" w:rsidRPr="007673F6" w:rsidRDefault="00CE4948" w:rsidP="00051F87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051F87" w:rsidRDefault="00CE4948" w:rsidP="00051F87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051F87" w:rsidRPr="00EF084C" w:rsidRDefault="00CE4948" w:rsidP="00051F87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>zapsané sídlo podnikatele (popřípadě bydliště): …….., skutečné sídlo podnikatele: ……, trvalý pobyt (pro případ zápisu do katastru nemovitostí): ……</w:t>
      </w:r>
    </w:p>
    <w:p w:rsidR="00051F87" w:rsidRPr="005D4DBA" w:rsidRDefault="00CE4948" w:rsidP="00051F87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051F87" w:rsidRDefault="00CE4948" w:rsidP="00051F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051F87" w:rsidRDefault="00051F87" w:rsidP="00051F87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051F87" w:rsidRPr="007673F6" w:rsidRDefault="00CE4948" w:rsidP="00051F87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- </w:t>
      </w:r>
      <w:r w:rsidRPr="007673F6">
        <w:rPr>
          <w:rFonts w:ascii="Arial" w:hAnsi="Arial" w:cs="Arial"/>
          <w:i/>
          <w:sz w:val="22"/>
          <w:szCs w:val="22"/>
          <w:u w:val="single"/>
        </w:rPr>
        <w:t>právnická osoba</w:t>
      </w:r>
    </w:p>
    <w:p w:rsidR="00051F87" w:rsidRPr="005D4DBA" w:rsidRDefault="00CE4948" w:rsidP="00051F87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:rsidR="00051F87" w:rsidRPr="005D4DBA" w:rsidRDefault="00CE4948" w:rsidP="00051F87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051F87" w:rsidRDefault="00CE4948" w:rsidP="00051F87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051F87" w:rsidRDefault="00051F87" w:rsidP="00051F87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051F87" w:rsidRPr="007673F6" w:rsidRDefault="00CE4948" w:rsidP="00051F87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051F87" w:rsidRPr="005D4DBA" w:rsidRDefault="00CE4948" w:rsidP="00051F87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:rsidR="00051F87" w:rsidRPr="005D4DBA" w:rsidRDefault="00CE4948" w:rsidP="00051F87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051F87" w:rsidRDefault="00CE4948" w:rsidP="00051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051F87" w:rsidRPr="005D4DBA" w:rsidRDefault="00CE4948" w:rsidP="00051F87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051F87" w:rsidRDefault="00CE4948" w:rsidP="00051F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051F87" w:rsidRDefault="00051F87" w:rsidP="00051F87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051F87" w:rsidRPr="007673F6" w:rsidRDefault="00CE4948" w:rsidP="00051F87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:rsidR="00051F87" w:rsidRPr="005D4DBA" w:rsidRDefault="00CE4948" w:rsidP="00051F87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:rsidR="00051F87" w:rsidRPr="00E73C34" w:rsidRDefault="00CE4948" w:rsidP="00051F87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51F87" w:rsidRPr="00E73C34" w:rsidRDefault="00CE4948" w:rsidP="00051F87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 xml:space="preserve">akademický titul, </w:t>
      </w:r>
      <w:r w:rsidRPr="005D4DBA">
        <w:rPr>
          <w:rFonts w:ascii="Arial" w:hAnsi="Arial" w:cs="Arial"/>
          <w:i/>
          <w:sz w:val="22"/>
          <w:szCs w:val="22"/>
        </w:rPr>
        <w:t>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51F87" w:rsidRDefault="00CE4948" w:rsidP="00051F87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051F87" w:rsidRDefault="00CE4948" w:rsidP="00051F87">
      <w:pPr>
        <w:ind w:firstLine="1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lastRenderedPageBreak/>
        <w:t>uzavírají podle § 2079 a násl. zákona č. 89/2012 Sb., občanský zákoník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:rsidR="00051F87" w:rsidRDefault="00051F87" w:rsidP="00051F87"/>
    <w:p w:rsidR="00051F87" w:rsidRDefault="00CE4948" w:rsidP="00051F87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051F87" w:rsidRPr="00506735" w:rsidRDefault="00CE4948" w:rsidP="00051F87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</w:rPr>
      </w:pPr>
      <w:r w:rsidRPr="00506735">
        <w:rPr>
          <w:rFonts w:ascii="Arial" w:hAnsi="Arial" w:cs="Arial"/>
          <w:spacing w:val="60"/>
        </w:rPr>
        <w:t>č. UZSVM/P/</w:t>
      </w:r>
      <w:r>
        <w:rPr>
          <w:rFonts w:ascii="Arial" w:hAnsi="Arial" w:cs="Arial"/>
          <w:spacing w:val="60"/>
        </w:rPr>
        <w:t>8039</w:t>
      </w:r>
      <w:r w:rsidRPr="00506735">
        <w:rPr>
          <w:rFonts w:ascii="Arial" w:hAnsi="Arial" w:cs="Arial"/>
          <w:spacing w:val="60"/>
        </w:rPr>
        <w:t>/202</w:t>
      </w:r>
      <w:r>
        <w:rPr>
          <w:rFonts w:ascii="Arial" w:hAnsi="Arial" w:cs="Arial"/>
          <w:spacing w:val="60"/>
        </w:rPr>
        <w:t>3</w:t>
      </w:r>
      <w:r w:rsidRPr="00506735">
        <w:rPr>
          <w:rFonts w:ascii="Arial" w:hAnsi="Arial" w:cs="Arial"/>
          <w:spacing w:val="60"/>
        </w:rPr>
        <w:t>-HMSO</w:t>
      </w:r>
    </w:p>
    <w:p w:rsidR="00051F87" w:rsidRPr="00290FDA" w:rsidRDefault="00CE4948" w:rsidP="00051F87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(dále jen „smlouva“)</w:t>
      </w:r>
    </w:p>
    <w:p w:rsidR="00051F87" w:rsidRPr="00290FDA" w:rsidRDefault="00051F87" w:rsidP="00051F87">
      <w:pPr>
        <w:ind w:left="425" w:hanging="425"/>
        <w:jc w:val="both"/>
      </w:pPr>
    </w:p>
    <w:p w:rsidR="00051F87" w:rsidRPr="00290FDA" w:rsidRDefault="00CE4948" w:rsidP="00051F87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I.</w:t>
      </w:r>
    </w:p>
    <w:p w:rsidR="00051F87" w:rsidRPr="00290FDA" w:rsidRDefault="00051F87" w:rsidP="00051F87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051F87" w:rsidRPr="00655702" w:rsidRDefault="00CE4948" w:rsidP="00051F87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120"/>
        <w:ind w:left="425" w:hanging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Česká </w:t>
      </w:r>
      <w:r>
        <w:rPr>
          <w:rFonts w:ascii="Arial" w:hAnsi="Arial" w:cs="Arial"/>
          <w:bCs/>
          <w:iCs/>
          <w:sz w:val="22"/>
          <w:szCs w:val="22"/>
        </w:rPr>
        <w:t>republika je vlastníkem níže uvedené movité věci:</w:t>
      </w:r>
    </w:p>
    <w:p w:rsidR="00051F87" w:rsidRPr="00655702" w:rsidRDefault="00051F87" w:rsidP="00051F87">
      <w:pPr>
        <w:widowControl w:val="0"/>
        <w:autoSpaceDE w:val="0"/>
        <w:autoSpaceDN w:val="0"/>
        <w:adjustRightInd w:val="0"/>
        <w:spacing w:after="120"/>
        <w:ind w:left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051F87" w:rsidRPr="008B65F0" w:rsidRDefault="00CE4948" w:rsidP="00051F87">
      <w:pPr>
        <w:pStyle w:val="Odstavecseseznamem"/>
        <w:numPr>
          <w:ilvl w:val="0"/>
          <w:numId w:val="14"/>
        </w:numPr>
        <w:spacing w:line="276" w:lineRule="auto"/>
        <w:ind w:left="78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Navigace zn. Road Navigator RN 200, č. 201955115744, včetně části</w:t>
      </w:r>
    </w:p>
    <w:p w:rsidR="00051F87" w:rsidRPr="003F10D2" w:rsidRDefault="00CE4948" w:rsidP="00051F87">
      <w:pPr>
        <w:pStyle w:val="Odstavecseseznamem"/>
        <w:spacing w:line="276" w:lineRule="auto"/>
        <w:ind w:left="785"/>
        <w:jc w:val="both"/>
        <w:rPr>
          <w:rFonts w:ascii="Arial" w:hAnsi="Arial" w:cs="Arial"/>
        </w:rPr>
      </w:pPr>
      <w:r w:rsidRPr="008B65F0">
        <w:rPr>
          <w:rFonts w:ascii="Arial" w:hAnsi="Arial" w:cs="Arial"/>
          <w:b/>
        </w:rPr>
        <w:t>držáku a nabíjecího kabelu</w:t>
      </w:r>
      <w:r>
        <w:rPr>
          <w:rFonts w:ascii="Arial" w:hAnsi="Arial" w:cs="Arial"/>
        </w:rPr>
        <w:t xml:space="preserve">  </w:t>
      </w:r>
      <w:r w:rsidRPr="003F10D2">
        <w:rPr>
          <w:rFonts w:ascii="Arial" w:hAnsi="Arial" w:cs="Arial"/>
          <w:b/>
        </w:rPr>
        <w:t xml:space="preserve"> </w:t>
      </w:r>
      <w:r w:rsidRPr="003F10D2">
        <w:rPr>
          <w:rFonts w:ascii="Arial" w:hAnsi="Arial" w:cs="Arial"/>
        </w:rPr>
        <w:t xml:space="preserve">(č. </w:t>
      </w:r>
      <w:r w:rsidR="0078472D">
        <w:rPr>
          <w:rFonts w:ascii="Arial" w:hAnsi="Arial" w:cs="Arial"/>
        </w:rPr>
        <w:t>390-8800018102</w:t>
      </w:r>
      <w:r w:rsidRPr="003F10D2">
        <w:rPr>
          <w:rFonts w:ascii="Arial" w:hAnsi="Arial" w:cs="Arial"/>
        </w:rPr>
        <w:t>)</w:t>
      </w:r>
    </w:p>
    <w:p w:rsidR="00051F87" w:rsidRPr="00290FDA" w:rsidRDefault="00051F87" w:rsidP="00051F87">
      <w:pPr>
        <w:widowControl w:val="0"/>
        <w:autoSpaceDE w:val="0"/>
        <w:autoSpaceDN w:val="0"/>
        <w:adjustRightInd w:val="0"/>
        <w:spacing w:after="120"/>
        <w:ind w:left="114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051F87" w:rsidRPr="00D570F1" w:rsidRDefault="00CE4948" w:rsidP="00051F87">
      <w:pPr>
        <w:tabs>
          <w:tab w:val="num" w:pos="360"/>
          <w:tab w:val="left" w:pos="709"/>
        </w:tabs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 xml:space="preserve"> </w:t>
      </w:r>
      <w:r w:rsidRPr="00D570F1">
        <w:rPr>
          <w:rFonts w:ascii="Arial" w:hAnsi="Arial" w:cs="Arial"/>
          <w:b/>
          <w:sz w:val="22"/>
          <w:szCs w:val="22"/>
        </w:rPr>
        <w:t>(dále jen ”převáděný majetek”).</w:t>
      </w:r>
    </w:p>
    <w:p w:rsidR="00051F87" w:rsidRPr="00D570F1" w:rsidRDefault="00051F87" w:rsidP="00051F87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051F87" w:rsidRDefault="00CE4948" w:rsidP="00051F8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A0B8F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szCs w:val="22"/>
        </w:rPr>
        <w:t>Rozsudku Krajského soudu v Plzni č.j. 3 T 6/2018 ze dne 31. 5. 2019, a to ve smyslu § 70 odst. 2 písm. a) trestního zákoníku, s datem nabytí právní moci dne 3. 7. 2020.</w:t>
      </w:r>
    </w:p>
    <w:p w:rsidR="00051F87" w:rsidRPr="001A0B8F" w:rsidRDefault="00051F87" w:rsidP="00051F87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Úřad je na základě </w:t>
      </w:r>
      <w:r>
        <w:rPr>
          <w:rFonts w:ascii="Arial" w:hAnsi="Arial" w:cs="Arial"/>
          <w:sz w:val="22"/>
          <w:szCs w:val="22"/>
        </w:rPr>
        <w:t>§ 10 p</w:t>
      </w:r>
      <w:r>
        <w:rPr>
          <w:rFonts w:ascii="Arial" w:hAnsi="Arial" w:cs="Arial"/>
          <w:sz w:val="22"/>
          <w:szCs w:val="22"/>
        </w:rPr>
        <w:t>ísm. a) zákona 219/2000 Sb.</w:t>
      </w:r>
      <w:r w:rsidRPr="00290FDA">
        <w:rPr>
          <w:rFonts w:ascii="Arial" w:hAnsi="Arial" w:cs="Arial"/>
          <w:sz w:val="22"/>
          <w:szCs w:val="22"/>
        </w:rPr>
        <w:t xml:space="preserve"> příslušný hospodařit s převáděným majetke</w:t>
      </w:r>
      <w:r>
        <w:rPr>
          <w:rFonts w:ascii="Arial" w:hAnsi="Arial" w:cs="Arial"/>
          <w:sz w:val="22"/>
          <w:szCs w:val="22"/>
        </w:rPr>
        <w:t xml:space="preserve">m, a to ve smyslu § 9 odst. 1 </w:t>
      </w:r>
      <w:r w:rsidRPr="00290FDA">
        <w:rPr>
          <w:rFonts w:ascii="Arial" w:hAnsi="Arial" w:cs="Arial"/>
          <w:sz w:val="22"/>
          <w:szCs w:val="22"/>
        </w:rPr>
        <w:t>zákona č. 219/2000 Sb.</w:t>
      </w:r>
    </w:p>
    <w:p w:rsidR="00051F87" w:rsidRPr="00290FDA" w:rsidRDefault="00051F87" w:rsidP="00051F87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757531" w:rsidRDefault="00CE4948" w:rsidP="00051F8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Tato kupní smlouva je uzavírána na základě výsledků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290FDA">
        <w:rPr>
          <w:rFonts w:ascii="Arial" w:hAnsi="Arial" w:cs="Arial"/>
          <w:sz w:val="22"/>
          <w:szCs w:val="22"/>
        </w:rPr>
        <w:t xml:space="preserve">aukce uskutečněné prostřednictvím Elektronického aukčního systému </w:t>
      </w:r>
      <w:r w:rsidRPr="00290FDA">
        <w:rPr>
          <w:rFonts w:ascii="Arial" w:hAnsi="Arial" w:cs="Arial"/>
          <w:sz w:val="22"/>
          <w:szCs w:val="22"/>
        </w:rPr>
        <w:t>prodávajícího.</w:t>
      </w:r>
    </w:p>
    <w:p w:rsidR="00051F87" w:rsidRDefault="00051F87" w:rsidP="00051F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51F87" w:rsidRPr="00157113" w:rsidRDefault="00CE4948" w:rsidP="00051F8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57113">
        <w:rPr>
          <w:rFonts w:ascii="Arial" w:hAnsi="Arial" w:cs="Arial"/>
          <w:sz w:val="22"/>
          <w:szCs w:val="22"/>
        </w:rPr>
        <w:t>Převáděný majetek se nachází na adrese Územního pracoviště Plzeň, Radobyčická 14.</w:t>
      </w:r>
    </w:p>
    <w:p w:rsidR="00051F87" w:rsidRPr="00157113" w:rsidRDefault="00051F87" w:rsidP="00051F87">
      <w:pPr>
        <w:pStyle w:val="Odstavecseseznamem"/>
        <w:rPr>
          <w:rFonts w:ascii="Arial" w:hAnsi="Arial" w:cs="Arial"/>
          <w:sz w:val="22"/>
          <w:szCs w:val="22"/>
        </w:rPr>
      </w:pPr>
    </w:p>
    <w:p w:rsidR="00051F87" w:rsidRPr="00290FDA" w:rsidRDefault="00051F87" w:rsidP="00051F87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051F87" w:rsidP="00051F87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51F87" w:rsidRPr="00290FDA" w:rsidRDefault="00CE4948" w:rsidP="00051F87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II.</w:t>
      </w:r>
    </w:p>
    <w:p w:rsidR="00051F87" w:rsidRPr="00290FDA" w:rsidRDefault="00051F87" w:rsidP="00051F8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51F87" w:rsidRPr="00290FDA" w:rsidRDefault="00CE4948" w:rsidP="00051F87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převáděnému majetku a kupující toto právo za cenu uvedenou v čl. II. </w:t>
      </w:r>
      <w:r w:rsidRPr="00290FDA">
        <w:rPr>
          <w:rFonts w:ascii="Arial" w:hAnsi="Arial" w:cs="Arial"/>
          <w:sz w:val="22"/>
          <w:szCs w:val="22"/>
        </w:rPr>
        <w:t>odst. 2 této smlouvy přijímá.</w:t>
      </w:r>
    </w:p>
    <w:p w:rsidR="00051F87" w:rsidRPr="00290FDA" w:rsidRDefault="00051F87" w:rsidP="00051F87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E8594F" w:rsidRDefault="00CE4948" w:rsidP="00051F87">
      <w:pPr>
        <w:numPr>
          <w:ilvl w:val="3"/>
          <w:numId w:val="4"/>
        </w:numPr>
        <w:tabs>
          <w:tab w:val="clear" w:pos="2880"/>
          <w:tab w:val="left" w:pos="360"/>
          <w:tab w:val="num" w:pos="2662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stanovena </w:t>
      </w:r>
      <w:r>
        <w:rPr>
          <w:rFonts w:ascii="Arial" w:hAnsi="Arial" w:cs="Arial"/>
          <w:sz w:val="22"/>
          <w:szCs w:val="22"/>
        </w:rPr>
        <w:t xml:space="preserve">na základě uskutečněné aukce </w:t>
      </w:r>
      <w:r w:rsidRPr="00290FDA">
        <w:rPr>
          <w:rFonts w:ascii="Arial" w:hAnsi="Arial" w:cs="Arial"/>
          <w:sz w:val="22"/>
          <w:szCs w:val="22"/>
        </w:rPr>
        <w:t xml:space="preserve">ve výši </w:t>
      </w:r>
      <w:r w:rsidRPr="00F81097">
        <w:rPr>
          <w:rFonts w:ascii="Arial" w:hAnsi="Arial" w:cs="Arial"/>
          <w:sz w:val="22"/>
          <w:szCs w:val="22"/>
          <w:highlight w:val="lightGray"/>
        </w:rPr>
        <w:t>…...…..…</w:t>
      </w:r>
      <w:r w:rsidRPr="00290FDA">
        <w:rPr>
          <w:rFonts w:ascii="Arial" w:hAnsi="Arial" w:cs="Arial"/>
          <w:sz w:val="22"/>
          <w:szCs w:val="22"/>
        </w:rPr>
        <w:t xml:space="preserve"> (slovy </w:t>
      </w:r>
      <w:r w:rsidRPr="00F8109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290FDA">
        <w:rPr>
          <w:rFonts w:ascii="Arial" w:hAnsi="Arial" w:cs="Arial"/>
          <w:sz w:val="22"/>
          <w:szCs w:val="22"/>
        </w:rPr>
        <w:t>)</w:t>
      </w:r>
    </w:p>
    <w:p w:rsidR="00051F87" w:rsidRPr="00290FDA" w:rsidRDefault="00051F87" w:rsidP="00051F87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051F87" w:rsidRPr="00290FDA" w:rsidRDefault="00CE4948" w:rsidP="00051F87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Převáděný majetek je prodáván, jak stojí a leží, ve smyslu ustanovení § 1918 zákona č. 89/2012 Sb.</w:t>
      </w:r>
    </w:p>
    <w:p w:rsidR="00051F87" w:rsidRPr="00290FDA" w:rsidRDefault="00051F87" w:rsidP="00051F87">
      <w:pPr>
        <w:tabs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6F165D" w:rsidRDefault="00CE4948" w:rsidP="00051F87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6F165D">
        <w:rPr>
          <w:rFonts w:ascii="Arial" w:hAnsi="Arial" w:cs="Arial"/>
          <w:sz w:val="22"/>
          <w:szCs w:val="22"/>
        </w:rPr>
        <w:t xml:space="preserve">Kupující se zavazuje převáděný majetek převzít bezprostředně po podpisu této kupní smlouvy na </w:t>
      </w:r>
      <w:r>
        <w:rPr>
          <w:rFonts w:ascii="Arial" w:hAnsi="Arial" w:cs="Arial"/>
          <w:sz w:val="22"/>
          <w:szCs w:val="22"/>
        </w:rPr>
        <w:t>místě jeho uložení</w:t>
      </w:r>
      <w:r w:rsidRPr="006F165D">
        <w:rPr>
          <w:rFonts w:ascii="Arial" w:hAnsi="Arial" w:cs="Arial"/>
          <w:sz w:val="22"/>
          <w:szCs w:val="22"/>
        </w:rPr>
        <w:t>. Náklady spojené s převzetím movité věci nese kupující.</w:t>
      </w:r>
    </w:p>
    <w:p w:rsidR="00051F87" w:rsidRPr="00290FDA" w:rsidRDefault="00051F87" w:rsidP="00051F87">
      <w:pPr>
        <w:ind w:left="426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051F87" w:rsidP="00051F87">
      <w:pPr>
        <w:ind w:left="425" w:hanging="425"/>
        <w:jc w:val="both"/>
      </w:pPr>
    </w:p>
    <w:p w:rsidR="00051F87" w:rsidRPr="00290FDA" w:rsidRDefault="00CE4948" w:rsidP="00051F87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III.</w:t>
      </w:r>
    </w:p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uhrazena na bankovní účet prodávajícího </w:t>
      </w:r>
      <w:r w:rsidRPr="00E82647">
        <w:rPr>
          <w:rFonts w:ascii="Arial" w:hAnsi="Arial" w:cs="Arial"/>
          <w:b/>
          <w:sz w:val="22"/>
          <w:szCs w:val="22"/>
        </w:rPr>
        <w:t>19</w:t>
      </w:r>
      <w:r w:rsidRPr="00E009D4">
        <w:rPr>
          <w:rFonts w:ascii="Arial" w:hAnsi="Arial" w:cs="Arial"/>
          <w:b/>
          <w:sz w:val="22"/>
          <w:szCs w:val="22"/>
        </w:rPr>
        <w:t>-24728311/0710</w:t>
      </w:r>
      <w:r>
        <w:rPr>
          <w:rFonts w:ascii="Arial" w:hAnsi="Arial" w:cs="Arial"/>
          <w:sz w:val="22"/>
          <w:szCs w:val="22"/>
        </w:rPr>
        <w:t>,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v. s. </w:t>
      </w:r>
      <w:r>
        <w:rPr>
          <w:rFonts w:ascii="Arial" w:hAnsi="Arial" w:cs="Arial"/>
          <w:sz w:val="22"/>
          <w:szCs w:val="22"/>
        </w:rPr>
        <w:t>……….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dne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051F87" w:rsidRDefault="00051F87" w:rsidP="00051F87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51F87" w:rsidRPr="00290FDA" w:rsidRDefault="00051F87" w:rsidP="00051F87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lastRenderedPageBreak/>
        <w:t>Čl. IV.</w:t>
      </w:r>
    </w:p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</w:t>
      </w:r>
      <w:r w:rsidRPr="00290FDA">
        <w:rPr>
          <w:rFonts w:ascii="Arial" w:hAnsi="Arial" w:cs="Arial"/>
          <w:sz w:val="22"/>
          <w:szCs w:val="22"/>
        </w:rPr>
        <w:t xml:space="preserve"> pozdějších předpisů.</w:t>
      </w:r>
    </w:p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CE4948" w:rsidP="00051F87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srozuměn s tím, že v případě převáděného majetku se jedná o použitou movitou věc a že prodávající tak nezaručuje její funkčnost.</w:t>
      </w:r>
    </w:p>
    <w:p w:rsidR="00051F87" w:rsidRDefault="00051F87" w:rsidP="00051F87">
      <w:pPr>
        <w:pStyle w:val="Odstavecseseznamem"/>
        <w:rPr>
          <w:rFonts w:ascii="Arial" w:hAnsi="Arial" w:cs="Arial"/>
          <w:sz w:val="22"/>
          <w:szCs w:val="22"/>
        </w:rPr>
      </w:pPr>
    </w:p>
    <w:p w:rsidR="00051F87" w:rsidRPr="00AF340D" w:rsidRDefault="00051F87" w:rsidP="00051F87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</w:p>
    <w:p w:rsidR="00051F87" w:rsidRPr="00290FDA" w:rsidRDefault="00CE4948" w:rsidP="00051F87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V.</w:t>
      </w:r>
    </w:p>
    <w:p w:rsidR="00051F87" w:rsidRPr="008A6459" w:rsidRDefault="00051F87" w:rsidP="00051F87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</w:t>
      </w:r>
      <w:r w:rsidRPr="00290FDA">
        <w:rPr>
          <w:rFonts w:ascii="Arial" w:hAnsi="Arial" w:cs="Arial"/>
          <w:sz w:val="22"/>
          <w:szCs w:val="22"/>
        </w:rPr>
        <w:t>kupujícího, uvedená v Čl. IV. této smlouvy, jako nepravdivá anebo nastanou-li takové skutečnosti.</w:t>
      </w:r>
    </w:p>
    <w:p w:rsidR="00051F87" w:rsidRPr="00290FDA" w:rsidRDefault="00051F87" w:rsidP="00051F87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</w:t>
      </w:r>
    </w:p>
    <w:p w:rsidR="00051F87" w:rsidRPr="00290FDA" w:rsidRDefault="00051F87" w:rsidP="00051F87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color w:val="000000"/>
          <w:sz w:val="22"/>
          <w:szCs w:val="22"/>
        </w:rPr>
        <w:t>Pokud dojde k odst</w:t>
      </w:r>
      <w:r w:rsidRPr="00290FDA">
        <w:rPr>
          <w:rFonts w:ascii="Arial" w:hAnsi="Arial" w:cs="Arial"/>
          <w:color w:val="000000"/>
          <w:sz w:val="22"/>
          <w:szCs w:val="22"/>
        </w:rPr>
        <w:t>oupení od této kupní smlouvy ze strany prodávajícího, vznikne prodávajícímu právo na náhradu veškerých nákladů, které mu v souvislosti</w:t>
      </w:r>
      <w:r w:rsidRPr="00290FDA">
        <w:rPr>
          <w:rFonts w:ascii="Arial" w:hAnsi="Arial" w:cs="Arial"/>
          <w:sz w:val="22"/>
          <w:szCs w:val="22"/>
        </w:rPr>
        <w:t xml:space="preserve"> s prodejem převáděného majetku</w:t>
      </w:r>
      <w:r w:rsidRPr="00290FDA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90FDA">
        <w:rPr>
          <w:rFonts w:ascii="Arial" w:hAnsi="Arial" w:cs="Arial"/>
          <w:sz w:val="22"/>
          <w:szCs w:val="22"/>
        </w:rPr>
        <w:t xml:space="preserve">. </w:t>
      </w:r>
    </w:p>
    <w:p w:rsidR="00051F87" w:rsidRPr="00290FDA" w:rsidRDefault="00051F87" w:rsidP="00051F87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Odstoupení od této smlouvy se nedotýká povinnosti kupujícího zaplatit peněžitá </w:t>
      </w:r>
      <w:r w:rsidRPr="00290FDA">
        <w:rPr>
          <w:rFonts w:ascii="Arial" w:hAnsi="Arial" w:cs="Arial"/>
          <w:sz w:val="22"/>
          <w:szCs w:val="22"/>
        </w:rPr>
        <w:t>plnění, na jejichž úhradu vznikl prodávajícímu nárok od data účinnosti smlouvy do data účinnosti odstoupení.</w:t>
      </w:r>
    </w:p>
    <w:p w:rsidR="00051F87" w:rsidRPr="00290FDA" w:rsidRDefault="00051F87" w:rsidP="00051F8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051F87" w:rsidP="00051F8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VI.</w:t>
      </w:r>
    </w:p>
    <w:p w:rsidR="00051F87" w:rsidRPr="00290FDA" w:rsidRDefault="00051F87" w:rsidP="00051F87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:rsidR="00051F87" w:rsidRPr="00290FDA" w:rsidRDefault="00051F87" w:rsidP="00051F87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</w:t>
      </w:r>
      <w:r>
        <w:rPr>
          <w:rFonts w:ascii="Arial" w:hAnsi="Arial" w:cs="Arial"/>
          <w:sz w:val="22"/>
          <w:szCs w:val="22"/>
        </w:rPr>
        <w:t>h</w:t>
      </w:r>
      <w:r w:rsidRPr="00290FDA">
        <w:rPr>
          <w:rFonts w:ascii="Arial" w:hAnsi="Arial" w:cs="Arial"/>
          <w:sz w:val="22"/>
          <w:szCs w:val="22"/>
        </w:rPr>
        <w:t>) zákona č. 340/2015 Sb., o zvláštních podmínkách účinnosti některých smluv, uveřejňování těchto smluv a o registru smluv (zákon o registru smluv) ve znění pozděj</w:t>
      </w:r>
      <w:r w:rsidRPr="00290FDA">
        <w:rPr>
          <w:rFonts w:ascii="Arial" w:hAnsi="Arial" w:cs="Arial"/>
          <w:sz w:val="22"/>
          <w:szCs w:val="22"/>
        </w:rPr>
        <w:t>ších předpisů.</w:t>
      </w:r>
    </w:p>
    <w:p w:rsidR="00051F87" w:rsidRPr="00290FDA" w:rsidRDefault="00CE4948" w:rsidP="00051F87">
      <w:p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C0FDA">
        <w:rPr>
          <w:rFonts w:ascii="Arial" w:hAnsi="Arial" w:cs="Arial"/>
          <w:i/>
          <w:sz w:val="22"/>
          <w:szCs w:val="22"/>
        </w:rPr>
        <w:t>- v případě, že hodnota předmětu smlouvy nepřesahuje 50 000 Kč bez DPH</w:t>
      </w:r>
    </w:p>
    <w:p w:rsidR="00051F87" w:rsidRPr="00345459" w:rsidRDefault="00CE4948" w:rsidP="00051F87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45459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051F87" w:rsidRPr="00345459" w:rsidRDefault="00CE4948" w:rsidP="00051F87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i/>
          <w:sz w:val="22"/>
          <w:szCs w:val="22"/>
        </w:rPr>
      </w:pPr>
      <w:r w:rsidRPr="00345459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a) a § 3 odst. 2 písm. </w:t>
      </w:r>
      <w:r>
        <w:rPr>
          <w:rFonts w:ascii="Arial" w:hAnsi="Arial" w:cs="Arial"/>
          <w:sz w:val="22"/>
          <w:szCs w:val="22"/>
        </w:rPr>
        <w:t>h</w:t>
      </w:r>
      <w:r w:rsidRPr="00345459">
        <w:rPr>
          <w:rFonts w:ascii="Arial" w:hAnsi="Arial" w:cs="Arial"/>
          <w:sz w:val="22"/>
          <w:szCs w:val="22"/>
        </w:rPr>
        <w:t xml:space="preserve">) zákona č. 340/2015 Sb., o zvláštních </w:t>
      </w:r>
      <w:r w:rsidRPr="0034545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 registru smluv) ve znění pozdějších předpisů.</w:t>
      </w:r>
    </w:p>
    <w:p w:rsidR="00051F87" w:rsidRPr="00345459" w:rsidRDefault="00CE4948" w:rsidP="00051F87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sz w:val="22"/>
          <w:szCs w:val="22"/>
        </w:rPr>
      </w:pPr>
      <w:r w:rsidRPr="00345459">
        <w:rPr>
          <w:rFonts w:ascii="Arial" w:hAnsi="Arial" w:cs="Arial"/>
          <w:i/>
          <w:sz w:val="22"/>
          <w:szCs w:val="22"/>
        </w:rPr>
        <w:t>- pokud je smlouva uzavírána s fyzickou osobou mimo rámec její podnikatelské činnosti a současně hodnota předmětu přev</w:t>
      </w:r>
      <w:r w:rsidRPr="00345459">
        <w:rPr>
          <w:rFonts w:ascii="Arial" w:hAnsi="Arial" w:cs="Arial"/>
          <w:i/>
          <w:sz w:val="22"/>
          <w:szCs w:val="22"/>
        </w:rPr>
        <w:t>odu nepřesahuje 50 000 Kč bez DPH</w:t>
      </w:r>
    </w:p>
    <w:p w:rsidR="00051F87" w:rsidRPr="00290FDA" w:rsidRDefault="00051F87" w:rsidP="00051F87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345459" w:rsidRDefault="00CE4948" w:rsidP="00051F87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O převzetí převáděného majetku bude sepsán </w:t>
      </w:r>
      <w:r>
        <w:rPr>
          <w:rFonts w:ascii="Arial" w:hAnsi="Arial" w:cs="Arial"/>
          <w:sz w:val="22"/>
          <w:szCs w:val="22"/>
        </w:rPr>
        <w:t xml:space="preserve">předávací protokol, který je nedílnou součástí </w:t>
      </w:r>
      <w:r w:rsidRPr="00345459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>.</w:t>
      </w:r>
    </w:p>
    <w:p w:rsidR="00051F87" w:rsidRPr="00345459" w:rsidRDefault="00051F87" w:rsidP="00051F87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345459" w:rsidRDefault="00CE4948" w:rsidP="00051F87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45459">
        <w:rPr>
          <w:rFonts w:ascii="Arial" w:hAnsi="Arial" w:cs="Arial"/>
          <w:sz w:val="22"/>
          <w:szCs w:val="22"/>
        </w:rPr>
        <w:t xml:space="preserve">Vlastnické právo k převáděnému majetku přechází na kupujícího okamžikem převzetí převáděného majetku. </w:t>
      </w:r>
    </w:p>
    <w:p w:rsidR="00051F87" w:rsidRPr="00290FDA" w:rsidRDefault="00051F87" w:rsidP="00051F87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Smluvní </w:t>
      </w:r>
      <w:r w:rsidRPr="00290FDA">
        <w:rPr>
          <w:rFonts w:ascii="Arial" w:hAnsi="Arial" w:cs="Arial"/>
          <w:sz w:val="22"/>
          <w:szCs w:val="22"/>
        </w:rPr>
        <w:t>strany berou na vědomí, že jsou svými projevy vázány od okamžiku podpisu této smlouvy.</w:t>
      </w:r>
    </w:p>
    <w:p w:rsidR="00051F87" w:rsidRPr="00290FDA" w:rsidRDefault="00051F87" w:rsidP="00051F87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lastRenderedPageBreak/>
        <w:t>Smluvn</w:t>
      </w:r>
      <w:r w:rsidRPr="00290FDA">
        <w:rPr>
          <w:rFonts w:ascii="Arial" w:hAnsi="Arial" w:cs="Arial"/>
          <w:sz w:val="22"/>
          <w:szCs w:val="22"/>
        </w:rPr>
        <w:t>í strany se dohodly, že jakékoli změny a doplňky této smlouvy jsou možné pouze písemnou formou, v podobě oboustranně uzavřených, vzestupně číslovaných dodatků smlouvy.</w:t>
      </w:r>
    </w:p>
    <w:p w:rsidR="00051F87" w:rsidRPr="00290FDA" w:rsidRDefault="00051F87" w:rsidP="00051F87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:rsidR="00051F87" w:rsidRPr="00290FDA" w:rsidRDefault="00051F87" w:rsidP="00051F87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Tato smlouva je</w:t>
      </w:r>
      <w:r w:rsidRPr="00290FDA">
        <w:rPr>
          <w:rFonts w:ascii="Arial" w:hAnsi="Arial" w:cs="Arial"/>
          <w:sz w:val="22"/>
          <w:szCs w:val="22"/>
        </w:rPr>
        <w:t xml:space="preserve"> vyhotovena ve dvou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:rsidR="00051F87" w:rsidRPr="00BB250B" w:rsidRDefault="00CE4948" w:rsidP="00051F87">
      <w:pPr>
        <w:tabs>
          <w:tab w:val="center" w:pos="4536"/>
          <w:tab w:val="left" w:pos="5222"/>
        </w:tabs>
        <w:spacing w:before="120" w:after="120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B250B">
        <w:rPr>
          <w:rFonts w:ascii="Arial" w:hAnsi="Arial" w:cs="Arial"/>
          <w:b/>
          <w:bCs/>
          <w:i/>
          <w:sz w:val="22"/>
          <w:szCs w:val="22"/>
          <w:u w:val="single"/>
        </w:rPr>
        <w:t>Varianta - pouze u smluv uzavřených s ÚSC</w:t>
      </w:r>
    </w:p>
    <w:p w:rsidR="00051F87" w:rsidRPr="00BB250B" w:rsidRDefault="00CE4948" w:rsidP="00051F87">
      <w:pPr>
        <w:tabs>
          <w:tab w:val="left" w:pos="709"/>
        </w:tabs>
        <w:ind w:firstLine="1"/>
        <w:jc w:val="both"/>
        <w:rPr>
          <w:rFonts w:ascii="Arial" w:hAnsi="Arial" w:cs="Arial"/>
          <w:sz w:val="22"/>
          <w:szCs w:val="22"/>
        </w:rPr>
      </w:pPr>
      <w:r w:rsidRPr="00BB250B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</w:t>
      </w:r>
      <w:r w:rsidRPr="00BB250B">
        <w:rPr>
          <w:rFonts w:ascii="Arial" w:hAnsi="Arial" w:cs="Arial"/>
          <w:sz w:val="22"/>
          <w:szCs w:val="22"/>
        </w:rPr>
        <w:t>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</w:t>
      </w:r>
      <w:r w:rsidRPr="00BB250B">
        <w:rPr>
          <w:rFonts w:ascii="Arial" w:hAnsi="Arial" w:cs="Arial"/>
          <w:sz w:val="22"/>
          <w:szCs w:val="22"/>
        </w:rPr>
        <w:t>ní jakýchkoli dalších podmínek.</w:t>
      </w:r>
    </w:p>
    <w:p w:rsidR="00051F87" w:rsidRPr="00290FDA" w:rsidRDefault="00CE4948" w:rsidP="00051F87">
      <w:pPr>
        <w:tabs>
          <w:tab w:val="left" w:pos="709"/>
        </w:tabs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BB250B">
        <w:rPr>
          <w:rFonts w:ascii="Arial" w:hAnsi="Arial" w:cs="Arial"/>
          <w:i/>
          <w:sz w:val="22"/>
          <w:szCs w:val="22"/>
        </w:rPr>
        <w:t>(Odstavec se označí číslem 10. a následující odstavec se přečísluje na 11.)</w:t>
      </w:r>
    </w:p>
    <w:p w:rsidR="00051F87" w:rsidRPr="00290FDA" w:rsidRDefault="00051F87" w:rsidP="00051F87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CE4948" w:rsidP="00051F87">
      <w:pPr>
        <w:jc w:val="both"/>
        <w:rPr>
          <w:rFonts w:ascii="Arial" w:hAnsi="Arial" w:cs="Arial"/>
          <w:sz w:val="22"/>
          <w:szCs w:val="22"/>
          <w:u w:val="single"/>
        </w:rPr>
      </w:pPr>
      <w:r w:rsidRPr="00290FDA">
        <w:rPr>
          <w:rFonts w:ascii="Arial" w:hAnsi="Arial" w:cs="Arial"/>
          <w:sz w:val="22"/>
          <w:szCs w:val="22"/>
          <w:u w:val="single"/>
        </w:rPr>
        <w:t>Příloh</w:t>
      </w:r>
      <w:r>
        <w:rPr>
          <w:rFonts w:ascii="Arial" w:hAnsi="Arial" w:cs="Arial"/>
          <w:sz w:val="22"/>
          <w:szCs w:val="22"/>
          <w:u w:val="single"/>
        </w:rPr>
        <w:t>a: Předávací protokol</w:t>
      </w:r>
    </w:p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873B0B" w:rsidTr="00BF24E0">
        <w:trPr>
          <w:trHeight w:val="745"/>
        </w:trPr>
        <w:tc>
          <w:tcPr>
            <w:tcW w:w="4856" w:type="dxa"/>
            <w:vAlign w:val="center"/>
            <w:hideMark/>
          </w:tcPr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757531">
              <w:rPr>
                <w:rFonts w:ascii="Arial" w:hAnsi="Arial" w:cs="Arial"/>
                <w:sz w:val="22"/>
                <w:szCs w:val="22"/>
              </w:rPr>
              <w:t>………………… dne …………………</w:t>
            </w:r>
          </w:p>
        </w:tc>
      </w:tr>
      <w:tr w:rsidR="00873B0B" w:rsidTr="00BF24E0">
        <w:trPr>
          <w:trHeight w:val="884"/>
        </w:trPr>
        <w:tc>
          <w:tcPr>
            <w:tcW w:w="4856" w:type="dxa"/>
            <w:vAlign w:val="center"/>
          </w:tcPr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 xml:space="preserve">Česká republika - </w:t>
            </w:r>
            <w:r w:rsidRPr="00290FDA">
              <w:rPr>
                <w:rFonts w:ascii="Arial" w:hAnsi="Arial" w:cs="Arial"/>
                <w:b/>
                <w:sz w:val="22"/>
                <w:szCs w:val="22"/>
              </w:rPr>
              <w:t>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873B0B" w:rsidTr="00BF24E0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873B0B" w:rsidTr="00BF24E0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051F87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JUDr. Linda Rauová</w:t>
            </w:r>
          </w:p>
          <w:p w:rsidR="00051F87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ředitelka odboru </w:t>
            </w: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Hospodaření s majetkem státu ÚP Plzeň</w:t>
            </w:r>
          </w:p>
          <w:p w:rsidR="00051F87" w:rsidRPr="00290FDA" w:rsidRDefault="00051F87" w:rsidP="00BF24E0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opravňující k jednání </w:t>
            </w:r>
            <w:r w:rsidRPr="00290FDA">
              <w:rPr>
                <w:rFonts w:ascii="Arial" w:hAnsi="Arial" w:cs="Arial"/>
                <w:i/>
                <w:sz w:val="22"/>
                <w:szCs w:val="22"/>
              </w:rPr>
              <w:t>nebo jednající na základě plné moci, název</w:t>
            </w:r>
          </w:p>
        </w:tc>
      </w:tr>
    </w:tbl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01ABD" w:rsidRDefault="00E01ABD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01ABD" w:rsidRDefault="00E01ABD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01ABD" w:rsidRDefault="00E01ABD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1F87" w:rsidRPr="00290FDA" w:rsidRDefault="00051F87" w:rsidP="00051F8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51F87" w:rsidRDefault="00051F87" w:rsidP="00051F87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051F87" w:rsidRDefault="00CE4948" w:rsidP="00051F87">
      <w:pPr>
        <w:spacing w:line="2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Vyhotovila:  Martina Dvořáková</w:t>
      </w:r>
    </w:p>
    <w:p w:rsidR="00051F87" w:rsidRDefault="00CE4948" w:rsidP="00051F87">
      <w:pPr>
        <w:spacing w:line="2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ref. odd. HMOE</w:t>
      </w:r>
    </w:p>
    <w:p w:rsidR="00051F87" w:rsidRDefault="00051F87" w:rsidP="00051F87">
      <w:pPr>
        <w:spacing w:line="220" w:lineRule="atLeast"/>
        <w:rPr>
          <w:rFonts w:ascii="Arial" w:hAnsi="Arial" w:cs="Arial"/>
          <w:sz w:val="16"/>
          <w:szCs w:val="16"/>
        </w:rPr>
      </w:pPr>
    </w:p>
    <w:p w:rsidR="00051F87" w:rsidRDefault="00051F87" w:rsidP="00051F87">
      <w:pPr>
        <w:spacing w:line="220" w:lineRule="atLeast"/>
        <w:rPr>
          <w:rFonts w:ascii="Arial" w:hAnsi="Arial" w:cs="Arial"/>
          <w:sz w:val="16"/>
          <w:szCs w:val="16"/>
        </w:rPr>
      </w:pPr>
    </w:p>
    <w:p w:rsidR="00051F87" w:rsidRDefault="00051F87" w:rsidP="00051F87">
      <w:pPr>
        <w:spacing w:line="220" w:lineRule="atLeast"/>
        <w:rPr>
          <w:rFonts w:ascii="Arial" w:hAnsi="Arial" w:cs="Arial"/>
          <w:sz w:val="16"/>
          <w:szCs w:val="16"/>
        </w:rPr>
      </w:pPr>
    </w:p>
    <w:p w:rsidR="00051F87" w:rsidRDefault="00051F87" w:rsidP="00051F87">
      <w:pPr>
        <w:spacing w:line="220" w:lineRule="atLeast"/>
        <w:rPr>
          <w:rFonts w:ascii="Arial" w:hAnsi="Arial" w:cs="Arial"/>
          <w:sz w:val="16"/>
          <w:szCs w:val="16"/>
        </w:rPr>
      </w:pPr>
    </w:p>
    <w:p w:rsidR="00051F87" w:rsidRPr="007658F7" w:rsidRDefault="00CE4948" w:rsidP="00051F87">
      <w:pPr>
        <w:spacing w:line="220" w:lineRule="atLeast"/>
        <w:jc w:val="center"/>
        <w:rPr>
          <w:rFonts w:ascii="Arial" w:eastAsia="Calibri" w:hAnsi="Arial" w:cs="Arial"/>
          <w:b/>
        </w:rPr>
      </w:pPr>
      <w:r w:rsidRPr="007658F7">
        <w:rPr>
          <w:rFonts w:ascii="Arial" w:eastAsia="Calibri" w:hAnsi="Arial" w:cs="Arial"/>
          <w:b/>
        </w:rPr>
        <w:t>PROTOKOL O PŘEDÁNÍ PŘEDMĚTU AUKCE</w:t>
      </w:r>
    </w:p>
    <w:p w:rsidR="00051F87" w:rsidRPr="007658F7" w:rsidRDefault="00051F87" w:rsidP="00051F87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051F87" w:rsidRPr="007658F7" w:rsidRDefault="00CE4948" w:rsidP="00051F87">
      <w:pPr>
        <w:spacing w:line="220" w:lineRule="atLeast"/>
        <w:jc w:val="center"/>
        <w:rPr>
          <w:rFonts w:ascii="Arial" w:hAnsi="Arial" w:cs="Arial"/>
          <w:b/>
        </w:rPr>
      </w:pPr>
      <w:r w:rsidRPr="00F81097">
        <w:rPr>
          <w:rFonts w:ascii="Arial" w:hAnsi="Arial" w:cs="Arial"/>
          <w:b/>
          <w:highlight w:val="lightGray"/>
        </w:rPr>
        <w:t>…...…..…</w:t>
      </w:r>
    </w:p>
    <w:p w:rsidR="00051F87" w:rsidRPr="007658F7" w:rsidRDefault="00CE4948" w:rsidP="00051F87">
      <w:pPr>
        <w:spacing w:line="220" w:lineRule="atLeast"/>
        <w:jc w:val="center"/>
        <w:rPr>
          <w:rFonts w:ascii="Arial" w:eastAsia="Calibri" w:hAnsi="Arial" w:cs="Arial"/>
          <w:b/>
          <w:color w:val="000000"/>
        </w:rPr>
      </w:pPr>
      <w:r w:rsidRPr="007658F7">
        <w:rPr>
          <w:rFonts w:ascii="Arial" w:hAnsi="Arial" w:cs="Arial"/>
          <w:i/>
          <w:color w:val="000000"/>
          <w:sz w:val="22"/>
          <w:szCs w:val="22"/>
        </w:rPr>
        <w:t>(ID aukce)</w:t>
      </w:r>
    </w:p>
    <w:p w:rsidR="00051F87" w:rsidRPr="007658F7" w:rsidRDefault="00051F87" w:rsidP="00051F87">
      <w:pPr>
        <w:jc w:val="center"/>
        <w:rPr>
          <w:rFonts w:ascii="Arial" w:hAnsi="Arial" w:cs="Arial"/>
          <w:b/>
        </w:rPr>
      </w:pPr>
    </w:p>
    <w:p w:rsidR="00051F87" w:rsidRDefault="00CE4948" w:rsidP="00051F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ukončené</w:t>
      </w:r>
      <w:r w:rsidRPr="007658F7">
        <w:rPr>
          <w:rFonts w:ascii="Arial" w:hAnsi="Arial" w:cs="Arial"/>
          <w:b/>
        </w:rPr>
        <w:t xml:space="preserve"> dne </w:t>
      </w:r>
      <w:r>
        <w:rPr>
          <w:rFonts w:ascii="Arial" w:hAnsi="Arial" w:cs="Arial"/>
          <w:b/>
        </w:rPr>
        <w:t>………..</w:t>
      </w:r>
    </w:p>
    <w:p w:rsidR="00051F87" w:rsidRPr="007658F7" w:rsidRDefault="00051F87" w:rsidP="00051F87">
      <w:pPr>
        <w:jc w:val="center"/>
        <w:rPr>
          <w:rFonts w:ascii="Arial" w:hAnsi="Arial" w:cs="Arial"/>
        </w:rPr>
      </w:pPr>
    </w:p>
    <w:p w:rsidR="00051F87" w:rsidRPr="007658F7" w:rsidRDefault="00CE4948" w:rsidP="00051F87">
      <w:pPr>
        <w:jc w:val="center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(dále jen „protokol“)</w:t>
      </w:r>
    </w:p>
    <w:p w:rsidR="00051F87" w:rsidRPr="007658F7" w:rsidRDefault="00051F87" w:rsidP="00051F87">
      <w:pPr>
        <w:jc w:val="center"/>
        <w:rPr>
          <w:rFonts w:ascii="Arial" w:hAnsi="Arial" w:cs="Arial"/>
        </w:rPr>
      </w:pPr>
    </w:p>
    <w:p w:rsidR="00051F87" w:rsidRPr="007658F7" w:rsidRDefault="00051F87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051F87" w:rsidRPr="007E7DFF" w:rsidRDefault="00CE4948" w:rsidP="00051F87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7E7DFF">
        <w:rPr>
          <w:rFonts w:ascii="Arial" w:hAnsi="Arial" w:cs="Arial"/>
          <w:b/>
          <w:sz w:val="22"/>
          <w:szCs w:val="22"/>
        </w:rPr>
        <w:t>Česká republika -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Úřad</w:t>
      </w:r>
      <w:r>
        <w:rPr>
          <w:rFonts w:ascii="Arial" w:hAnsi="Arial" w:cs="Arial"/>
          <w:b/>
          <w:sz w:val="22"/>
          <w:szCs w:val="22"/>
        </w:rPr>
        <w:t xml:space="preserve"> pro zastupování státu ve věcech majetkových</w:t>
      </w:r>
      <w:r w:rsidRPr="007E7DFF">
        <w:rPr>
          <w:rFonts w:ascii="Arial" w:hAnsi="Arial" w:cs="Arial"/>
          <w:b/>
          <w:sz w:val="22"/>
          <w:szCs w:val="22"/>
        </w:rPr>
        <w:t>,</w:t>
      </w:r>
    </w:p>
    <w:p w:rsidR="00051F87" w:rsidRPr="007E7DFF" w:rsidRDefault="00CE4948" w:rsidP="00051F87">
      <w:pPr>
        <w:ind w:firstLine="1"/>
        <w:jc w:val="both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Rašínovo nábřeží </w:t>
      </w:r>
      <w:r w:rsidRPr="00744ECD">
        <w:rPr>
          <w:rFonts w:ascii="Arial" w:hAnsi="Arial" w:cs="Arial"/>
          <w:sz w:val="22"/>
          <w:szCs w:val="22"/>
        </w:rPr>
        <w:t>390/42, 128 00 Nové Město, Praha 2</w:t>
      </w:r>
      <w:r w:rsidRPr="007E7DFF">
        <w:rPr>
          <w:rFonts w:ascii="Arial" w:hAnsi="Arial" w:cs="Arial"/>
          <w:sz w:val="22"/>
          <w:szCs w:val="22"/>
        </w:rPr>
        <w:t>,</w:t>
      </w:r>
    </w:p>
    <w:p w:rsidR="00051F87" w:rsidRDefault="00CE4948" w:rsidP="00051F87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 xml:space="preserve">JUDr. Linda Rauová, ředitelka odboru Hospodaření s majetkem státu, </w:t>
      </w:r>
    </w:p>
    <w:p w:rsidR="00051F87" w:rsidRPr="00290FDA" w:rsidRDefault="00CE4948" w:rsidP="00051F87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na základě Příkazu generálního ředitele č. 6/201</w:t>
      </w:r>
      <w:r>
        <w:rPr>
          <w:rFonts w:ascii="Arial" w:hAnsi="Arial" w:cs="Arial"/>
          <w:sz w:val="22"/>
          <w:szCs w:val="22"/>
        </w:rPr>
        <w:t>9</w:t>
      </w:r>
      <w:r w:rsidRPr="00290FDA">
        <w:rPr>
          <w:rFonts w:ascii="Arial" w:hAnsi="Arial" w:cs="Arial"/>
          <w:sz w:val="22"/>
          <w:szCs w:val="22"/>
        </w:rPr>
        <w:t xml:space="preserve"> v plat</w:t>
      </w:r>
      <w:r w:rsidRPr="00290FDA">
        <w:rPr>
          <w:rFonts w:ascii="Arial" w:hAnsi="Arial" w:cs="Arial"/>
          <w:sz w:val="22"/>
          <w:szCs w:val="22"/>
        </w:rPr>
        <w:t xml:space="preserve">ném znění </w:t>
      </w:r>
    </w:p>
    <w:p w:rsidR="00051F87" w:rsidRPr="00290FDA" w:rsidRDefault="00CE4948" w:rsidP="00051F87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IČO: 69797111</w:t>
      </w:r>
    </w:p>
    <w:p w:rsidR="00051F87" w:rsidRPr="007658F7" w:rsidRDefault="00CE4948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předávající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051F87" w:rsidRPr="007658F7" w:rsidRDefault="00051F87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051F87" w:rsidRPr="007658F7" w:rsidRDefault="00CE4948" w:rsidP="00051F87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58F7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051F87" w:rsidRPr="007658F7" w:rsidRDefault="00CE4948" w:rsidP="00051F87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7658F7">
        <w:rPr>
          <w:rFonts w:ascii="Arial" w:hAnsi="Arial" w:cs="Arial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7658F7">
        <w:rPr>
          <w:rFonts w:ascii="Arial" w:hAnsi="Arial" w:cs="Arial"/>
          <w:sz w:val="22"/>
          <w:szCs w:val="22"/>
        </w:rPr>
        <w:t>datum narození</w:t>
      </w:r>
      <w:r w:rsidRPr="007658F7">
        <w:rPr>
          <w:rFonts w:ascii="Arial" w:hAnsi="Arial" w:cs="Arial"/>
          <w:i/>
          <w:sz w:val="22"/>
          <w:szCs w:val="22"/>
        </w:rPr>
        <w:t xml:space="preserve">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i/>
          <w:sz w:val="22"/>
          <w:szCs w:val="22"/>
        </w:rPr>
        <w:t xml:space="preserve">, </w:t>
      </w:r>
      <w:r w:rsidRPr="007658F7">
        <w:rPr>
          <w:rFonts w:ascii="Arial" w:hAnsi="Arial" w:cs="Arial"/>
          <w:sz w:val="22"/>
          <w:szCs w:val="22"/>
        </w:rPr>
        <w:t xml:space="preserve">adresa: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051F87" w:rsidRPr="007658F7" w:rsidRDefault="00CE4948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051F87" w:rsidRPr="007658F7" w:rsidRDefault="00051F87" w:rsidP="00051F87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051F87" w:rsidRPr="007658F7" w:rsidRDefault="00CE4948" w:rsidP="00051F87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051F87" w:rsidRPr="007658F7" w:rsidRDefault="00CE4948" w:rsidP="00051F87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8109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7658F7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7658F7">
        <w:rPr>
          <w:rFonts w:ascii="Arial" w:hAnsi="Arial" w:cs="Arial"/>
          <w:sz w:val="22"/>
          <w:szCs w:val="22"/>
        </w:rPr>
        <w:t xml:space="preserve">datum narození: </w:t>
      </w:r>
      <w:r w:rsidRPr="00F81097">
        <w:rPr>
          <w:rFonts w:ascii="Arial" w:hAnsi="Arial" w:cs="Arial"/>
          <w:sz w:val="22"/>
          <w:szCs w:val="22"/>
          <w:highlight w:val="lightGray"/>
        </w:rPr>
        <w:t>……...</w:t>
      </w:r>
      <w:r w:rsidRPr="007658F7">
        <w:rPr>
          <w:rFonts w:ascii="Arial" w:hAnsi="Arial" w:cs="Arial"/>
          <w:sz w:val="22"/>
          <w:szCs w:val="22"/>
        </w:rPr>
        <w:t xml:space="preserve">, adresa: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</w:t>
      </w:r>
      <w:r w:rsidRPr="007658F7">
        <w:rPr>
          <w:rFonts w:ascii="Arial" w:hAnsi="Arial" w:cs="Arial"/>
          <w:sz w:val="22"/>
          <w:szCs w:val="22"/>
        </w:rPr>
        <w:t xml:space="preserve">, </w:t>
      </w:r>
      <w:r w:rsidRPr="007658F7">
        <w:rPr>
          <w:rFonts w:ascii="Arial" w:hAnsi="Arial" w:cs="Arial"/>
          <w:iCs/>
          <w:sz w:val="22"/>
          <w:szCs w:val="22"/>
        </w:rPr>
        <w:t>podnikající pod</w:t>
      </w:r>
      <w:r w:rsidRPr="007658F7">
        <w:rPr>
          <w:rFonts w:ascii="Arial" w:hAnsi="Arial" w:cs="Arial"/>
          <w:i/>
          <w:sz w:val="22"/>
          <w:szCs w:val="22"/>
        </w:rPr>
        <w:t xml:space="preserve">  </w:t>
      </w:r>
      <w:r w:rsidRPr="00F8109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7658F7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7658F7">
        <w:rPr>
          <w:rFonts w:ascii="Arial" w:hAnsi="Arial" w:cs="Arial"/>
          <w:i/>
          <w:iCs/>
          <w:sz w:val="22"/>
          <w:szCs w:val="22"/>
        </w:rPr>
        <w:t>),</w:t>
      </w:r>
    </w:p>
    <w:p w:rsidR="00051F87" w:rsidRPr="007658F7" w:rsidRDefault="00CE4948" w:rsidP="00051F87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místo podnikání: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</w:t>
      </w:r>
      <w:r w:rsidRPr="007658F7">
        <w:rPr>
          <w:rFonts w:ascii="Arial" w:hAnsi="Arial" w:cs="Arial"/>
          <w:sz w:val="22"/>
          <w:szCs w:val="22"/>
        </w:rPr>
        <w:t>,</w:t>
      </w:r>
    </w:p>
    <w:p w:rsidR="00051F87" w:rsidRPr="007658F7" w:rsidRDefault="00CE4948" w:rsidP="00051F87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051F87" w:rsidRPr="007658F7" w:rsidRDefault="00CE4948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051F87" w:rsidRPr="007658F7" w:rsidRDefault="00051F87" w:rsidP="00051F87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051F87" w:rsidRPr="007658F7" w:rsidRDefault="00CE4948" w:rsidP="00051F87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051F87" w:rsidRPr="007658F7" w:rsidRDefault="00CE4948" w:rsidP="00051F87">
      <w:pPr>
        <w:ind w:firstLine="1"/>
        <w:rPr>
          <w:rFonts w:ascii="Arial" w:hAnsi="Arial" w:cs="Arial"/>
          <w:i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7658F7">
        <w:rPr>
          <w:rFonts w:ascii="Arial" w:hAnsi="Arial" w:cs="Arial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051F87" w:rsidRPr="007658F7" w:rsidRDefault="00CE4948" w:rsidP="00051F87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se sídlem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051F87" w:rsidRPr="007658F7" w:rsidRDefault="00CE4948" w:rsidP="00051F87">
      <w:pPr>
        <w:ind w:firstLine="1"/>
        <w:rPr>
          <w:rFonts w:ascii="Arial" w:hAnsi="Arial" w:cs="Arial"/>
          <w:i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kterou zastupuje </w:t>
      </w:r>
      <w:r w:rsidRPr="00F81097">
        <w:rPr>
          <w:rFonts w:ascii="Arial" w:hAnsi="Arial" w:cs="Arial"/>
          <w:sz w:val="22"/>
          <w:szCs w:val="22"/>
          <w:highlight w:val="lightGray"/>
        </w:rPr>
        <w:t>……</w:t>
      </w:r>
      <w:r w:rsidRPr="007658F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7658F7">
        <w:rPr>
          <w:rFonts w:ascii="Arial" w:hAnsi="Arial" w:cs="Arial"/>
          <w:sz w:val="22"/>
          <w:szCs w:val="22"/>
        </w:rPr>
        <w:t>zastoupená na základě plné moci,</w:t>
      </w:r>
    </w:p>
    <w:p w:rsidR="00051F87" w:rsidRPr="007658F7" w:rsidRDefault="00CE4948" w:rsidP="00051F87">
      <w:pPr>
        <w:ind w:firstLine="1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051F87" w:rsidRPr="007658F7" w:rsidRDefault="00CE4948" w:rsidP="00051F87">
      <w:pPr>
        <w:ind w:firstLine="1"/>
        <w:rPr>
          <w:rFonts w:ascii="Arial" w:hAnsi="Arial" w:cs="Arial"/>
          <w:i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zapsána ve veřejném rejstříku právnických osob vedeném </w:t>
      </w:r>
      <w:r w:rsidRPr="00F8109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</w:p>
    <w:p w:rsidR="00051F87" w:rsidRPr="007658F7" w:rsidRDefault="00CE4948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051F87" w:rsidRPr="00B163A3" w:rsidRDefault="00051F87" w:rsidP="00051F87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CE4948" w:rsidP="00051F87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051F87" w:rsidRPr="007658F7" w:rsidRDefault="00CE4948" w:rsidP="00051F87">
      <w:pPr>
        <w:rPr>
          <w:rFonts w:ascii="Arial" w:hAnsi="Arial" w:cs="Arial"/>
          <w:i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7658F7">
        <w:rPr>
          <w:rFonts w:ascii="Arial" w:hAnsi="Arial" w:cs="Arial"/>
          <w:sz w:val="22"/>
          <w:szCs w:val="22"/>
        </w:rPr>
        <w:t xml:space="preserve"> </w:t>
      </w:r>
      <w:r w:rsidRPr="007658F7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051F87" w:rsidRPr="007658F7" w:rsidRDefault="00CE4948" w:rsidP="00051F87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se sídlem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051F87" w:rsidRPr="007658F7" w:rsidRDefault="00CE4948" w:rsidP="00051F87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kterou zastupuje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7658F7">
        <w:rPr>
          <w:rFonts w:ascii="Arial" w:hAnsi="Arial" w:cs="Arial"/>
          <w:sz w:val="22"/>
          <w:szCs w:val="22"/>
        </w:rPr>
        <w:t>zast</w:t>
      </w:r>
      <w:r w:rsidRPr="007658F7">
        <w:rPr>
          <w:rFonts w:ascii="Arial" w:hAnsi="Arial" w:cs="Arial"/>
          <w:sz w:val="22"/>
          <w:szCs w:val="22"/>
        </w:rPr>
        <w:t>oupená na základě plné moci,</w:t>
      </w:r>
    </w:p>
    <w:p w:rsidR="00051F87" w:rsidRPr="007658F7" w:rsidRDefault="00CE4948" w:rsidP="00051F87">
      <w:pPr>
        <w:tabs>
          <w:tab w:val="left" w:pos="8760"/>
        </w:tabs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</w:p>
    <w:p w:rsidR="00051F87" w:rsidRPr="007658F7" w:rsidRDefault="00CE4948" w:rsidP="00051F87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051F87" w:rsidRPr="007658F7" w:rsidRDefault="00051F87" w:rsidP="00051F87">
      <w:pPr>
        <w:jc w:val="both"/>
        <w:rPr>
          <w:rFonts w:ascii="Arial" w:hAnsi="Arial" w:cs="Arial"/>
          <w:i/>
          <w:sz w:val="22"/>
          <w:szCs w:val="22"/>
        </w:rPr>
      </w:pPr>
    </w:p>
    <w:p w:rsidR="00051F87" w:rsidRPr="007658F7" w:rsidRDefault="00CE4948" w:rsidP="00051F87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I.</w:t>
      </w:r>
    </w:p>
    <w:p w:rsidR="00051F87" w:rsidRDefault="00CE4948" w:rsidP="00051F87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Předmět aukce</w:t>
      </w:r>
    </w:p>
    <w:p w:rsidR="00051F87" w:rsidRPr="007658F7" w:rsidRDefault="00051F87" w:rsidP="00051F87">
      <w:pPr>
        <w:jc w:val="center"/>
        <w:rPr>
          <w:rFonts w:ascii="Arial" w:hAnsi="Arial" w:cs="Arial"/>
          <w:b/>
          <w:sz w:val="22"/>
          <w:szCs w:val="22"/>
        </w:rPr>
      </w:pPr>
    </w:p>
    <w:p w:rsidR="00051F87" w:rsidRDefault="00CE4948" w:rsidP="00051F87">
      <w:pPr>
        <w:pStyle w:val="Odstavecseseznamem"/>
        <w:widowControl w:val="0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Navigace zn. Road Navigator RN 200, č. 201955115744, včetně části držáku</w:t>
      </w:r>
    </w:p>
    <w:p w:rsidR="00051F87" w:rsidRDefault="00CE4948" w:rsidP="00051F87">
      <w:pPr>
        <w:pStyle w:val="Odstavecseseznamem"/>
        <w:widowControl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 nabíjecího kabelu  </w:t>
      </w:r>
      <w:r w:rsidRPr="00FF4801">
        <w:rPr>
          <w:rFonts w:ascii="Arial" w:hAnsi="Arial" w:cs="Arial"/>
          <w:color w:val="000000"/>
          <w:sz w:val="22"/>
          <w:szCs w:val="22"/>
        </w:rPr>
        <w:t xml:space="preserve">(č. </w:t>
      </w:r>
      <w:r>
        <w:rPr>
          <w:rFonts w:ascii="Arial" w:hAnsi="Arial" w:cs="Arial"/>
          <w:color w:val="000000"/>
          <w:sz w:val="22"/>
          <w:szCs w:val="22"/>
        </w:rPr>
        <w:t>390-8800018102</w:t>
      </w:r>
      <w:r w:rsidRPr="00FF480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51F87" w:rsidRDefault="00CE4948" w:rsidP="00051F87">
      <w:pPr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(dále jen </w:t>
      </w:r>
      <w:r w:rsidRPr="00FF4801">
        <w:rPr>
          <w:rFonts w:ascii="Arial" w:hAnsi="Arial" w:cs="Arial"/>
          <w:b/>
          <w:sz w:val="22"/>
          <w:szCs w:val="22"/>
        </w:rPr>
        <w:t>„předmět aukce“</w:t>
      </w:r>
      <w:r w:rsidRPr="007658F7">
        <w:rPr>
          <w:rFonts w:ascii="Arial" w:hAnsi="Arial" w:cs="Arial"/>
          <w:sz w:val="22"/>
          <w:szCs w:val="22"/>
        </w:rPr>
        <w:t>)</w:t>
      </w:r>
    </w:p>
    <w:p w:rsidR="00051F87" w:rsidRPr="00FF4801" w:rsidRDefault="00051F87" w:rsidP="00051F87">
      <w:pPr>
        <w:pStyle w:val="Odstavecseseznamem"/>
        <w:widowControl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51F87" w:rsidRPr="00AF340D" w:rsidRDefault="00CE4948" w:rsidP="00051F87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lastRenderedPageBreak/>
        <w:t xml:space="preserve">Jedná se o již používanou věc. </w:t>
      </w:r>
      <w:r w:rsidRPr="001147B9">
        <w:rPr>
          <w:rFonts w:ascii="Arial" w:eastAsia="Arial" w:hAnsi="Arial" w:cs="Arial"/>
          <w:sz w:val="22"/>
          <w:szCs w:val="22"/>
        </w:rPr>
        <w:t xml:space="preserve">Zadavatel aukce ani provozovatel nezaručují její funkčnost a tuto movitou věc nelze reklamovat. </w:t>
      </w:r>
      <w:r w:rsidRPr="00AF340D">
        <w:rPr>
          <w:rFonts w:ascii="Arial" w:eastAsia="Arial" w:hAnsi="Arial" w:cs="Arial"/>
          <w:bCs/>
          <w:sz w:val="22"/>
          <w:szCs w:val="22"/>
        </w:rPr>
        <w:t xml:space="preserve"> </w:t>
      </w:r>
    </w:p>
    <w:p w:rsidR="00051F87" w:rsidRDefault="00051F87" w:rsidP="00051F87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051F87" w:rsidRPr="007658F7" w:rsidRDefault="00CE4948" w:rsidP="00051F87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II.</w:t>
      </w: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CE4948" w:rsidP="00051F87">
      <w:pPr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Přejímající potvrzuje, že převzal předmět aukce ve stavu uvedeném v příslušné aukční vyhlášce </w:t>
      </w:r>
      <w:r w:rsidRPr="00F81097">
        <w:rPr>
          <w:rFonts w:ascii="Arial" w:hAnsi="Arial" w:cs="Arial"/>
          <w:color w:val="000000"/>
          <w:sz w:val="22"/>
          <w:szCs w:val="22"/>
          <w:highlight w:val="lightGray"/>
        </w:rPr>
        <w:t>..............</w:t>
      </w:r>
      <w:r w:rsidRPr="007658F7">
        <w:rPr>
          <w:rFonts w:ascii="Arial" w:hAnsi="Arial" w:cs="Arial"/>
          <w:color w:val="000000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color w:val="000000"/>
          <w:sz w:val="22"/>
          <w:szCs w:val="22"/>
        </w:rPr>
        <w:t xml:space="preserve">ID aukce) </w:t>
      </w:r>
      <w:r w:rsidRPr="007658F7">
        <w:rPr>
          <w:rFonts w:ascii="Arial" w:hAnsi="Arial" w:cs="Arial"/>
          <w:sz w:val="22"/>
          <w:szCs w:val="22"/>
        </w:rPr>
        <w:t xml:space="preserve">ze dne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..............</w:t>
      </w:r>
      <w:r w:rsidRPr="007658F7">
        <w:rPr>
          <w:rFonts w:ascii="Arial" w:hAnsi="Arial" w:cs="Arial"/>
          <w:sz w:val="22"/>
          <w:szCs w:val="22"/>
        </w:rPr>
        <w:t xml:space="preserve"> včetně listin, které osvědčují vlastnictví a jsou nezbytné k nakládání s předmětem aukce nebo osvědčují jiná práva přejímajícího vůči předmětu aukce: </w:t>
      </w: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57531" w:rsidRDefault="00CE4948" w:rsidP="00051F87">
      <w:pPr>
        <w:pStyle w:val="Odstavecseseznamem"/>
        <w:widowControl w:val="0"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57531">
        <w:rPr>
          <w:rFonts w:ascii="Arial" w:hAnsi="Arial" w:cs="Arial"/>
          <w:color w:val="000000"/>
          <w:sz w:val="22"/>
          <w:szCs w:val="22"/>
        </w:rPr>
        <w:t>Navigace zn. Road Navigator RN 200, č. 201955115744, včetně části držáku</w:t>
      </w:r>
    </w:p>
    <w:p w:rsidR="00051F87" w:rsidRPr="00757531" w:rsidRDefault="00CE4948" w:rsidP="00051F87">
      <w:pPr>
        <w:pStyle w:val="Odstavecseseznamem"/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757531">
        <w:rPr>
          <w:rFonts w:ascii="Arial" w:hAnsi="Arial" w:cs="Arial"/>
          <w:color w:val="000000"/>
          <w:sz w:val="22"/>
          <w:szCs w:val="22"/>
        </w:rPr>
        <w:t>a nabíjec</w:t>
      </w:r>
      <w:r w:rsidRPr="00757531">
        <w:rPr>
          <w:rFonts w:ascii="Arial" w:hAnsi="Arial" w:cs="Arial"/>
          <w:color w:val="000000"/>
          <w:sz w:val="22"/>
          <w:szCs w:val="22"/>
        </w:rPr>
        <w:t xml:space="preserve">ího kabelu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57531">
        <w:rPr>
          <w:rFonts w:ascii="Arial" w:hAnsi="Arial" w:cs="Arial"/>
          <w:color w:val="000000"/>
          <w:sz w:val="22"/>
          <w:szCs w:val="22"/>
        </w:rPr>
        <w:t xml:space="preserve">(č. </w:t>
      </w:r>
      <w:r>
        <w:rPr>
          <w:rFonts w:ascii="Arial" w:hAnsi="Arial" w:cs="Arial"/>
          <w:color w:val="000000"/>
          <w:sz w:val="22"/>
          <w:szCs w:val="22"/>
        </w:rPr>
        <w:t>390-8800018102</w:t>
      </w:r>
      <w:r w:rsidRPr="00757531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051F87" w:rsidRDefault="00051F87" w:rsidP="00051F8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CE4948" w:rsidP="00051F87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III.</w:t>
      </w: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CE4948" w:rsidP="00051F87">
      <w:pPr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Přejímající a předávající podpisem tohoto protokolu stvrzují, že předmět aukce byl fakticky předán.</w:t>
      </w:r>
    </w:p>
    <w:p w:rsidR="00051F87" w:rsidRPr="007658F7" w:rsidRDefault="00051F87" w:rsidP="00051F87">
      <w:pPr>
        <w:rPr>
          <w:rFonts w:ascii="Arial" w:hAnsi="Arial" w:cs="Arial"/>
          <w:sz w:val="22"/>
          <w:szCs w:val="22"/>
        </w:rPr>
      </w:pPr>
    </w:p>
    <w:p w:rsidR="00051F87" w:rsidRPr="007658F7" w:rsidRDefault="00CE4948" w:rsidP="00051F87">
      <w:pPr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Tento protokol je vyhotoven ve </w:t>
      </w:r>
      <w:r>
        <w:rPr>
          <w:rFonts w:ascii="Arial" w:hAnsi="Arial" w:cs="Arial"/>
          <w:sz w:val="22"/>
          <w:szCs w:val="22"/>
        </w:rPr>
        <w:t>dvou</w:t>
      </w:r>
      <w:r w:rsidRPr="007658F7">
        <w:rPr>
          <w:rFonts w:ascii="Arial" w:hAnsi="Arial" w:cs="Arial"/>
          <w:sz w:val="22"/>
          <w:szCs w:val="22"/>
        </w:rPr>
        <w:t xml:space="preserve"> stejnopisech, z toho jeden obdrží přejímající a </w:t>
      </w:r>
      <w:r>
        <w:rPr>
          <w:rFonts w:ascii="Arial" w:hAnsi="Arial" w:cs="Arial"/>
          <w:sz w:val="22"/>
          <w:szCs w:val="22"/>
        </w:rPr>
        <w:t>jeden</w:t>
      </w:r>
      <w:r w:rsidRPr="007658F7">
        <w:rPr>
          <w:rFonts w:ascii="Arial" w:hAnsi="Arial" w:cs="Arial"/>
          <w:sz w:val="22"/>
          <w:szCs w:val="22"/>
        </w:rPr>
        <w:t xml:space="preserve"> předávající.</w:t>
      </w: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p w:rsidR="00051F87" w:rsidRPr="007658F7" w:rsidRDefault="00051F87" w:rsidP="00051F8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873B0B" w:rsidTr="00BF24E0">
        <w:trPr>
          <w:trHeight w:val="745"/>
        </w:trPr>
        <w:tc>
          <w:tcPr>
            <w:tcW w:w="4856" w:type="dxa"/>
            <w:vAlign w:val="center"/>
            <w:hideMark/>
          </w:tcPr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757531">
              <w:rPr>
                <w:rFonts w:ascii="Arial" w:hAnsi="Arial" w:cs="Arial"/>
                <w:sz w:val="22"/>
                <w:szCs w:val="22"/>
              </w:rPr>
              <w:t>………………… dne …………………</w:t>
            </w:r>
          </w:p>
        </w:tc>
      </w:tr>
      <w:tr w:rsidR="00873B0B" w:rsidTr="00BF24E0">
        <w:trPr>
          <w:trHeight w:val="884"/>
        </w:trPr>
        <w:tc>
          <w:tcPr>
            <w:tcW w:w="4856" w:type="dxa"/>
            <w:vAlign w:val="center"/>
          </w:tcPr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>Česká republika - 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873B0B" w:rsidTr="00BF24E0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873B0B" w:rsidTr="00BF24E0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051F87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JUDr. Linda Rauová</w:t>
            </w:r>
          </w:p>
          <w:p w:rsidR="00051F87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ředitelka odboru </w:t>
            </w:r>
          </w:p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Hospodaření s majetkem státu ÚP Plzeň</w:t>
            </w:r>
          </w:p>
          <w:p w:rsidR="00051F87" w:rsidRPr="00290FDA" w:rsidRDefault="00051F87" w:rsidP="00BF24E0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051F87" w:rsidRPr="00290FDA" w:rsidRDefault="00CE4948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 xml:space="preserve">akademický titul, </w:t>
            </w:r>
            <w:r w:rsidRPr="00290FDA">
              <w:rPr>
                <w:rFonts w:ascii="Arial" w:hAnsi="Arial" w:cs="Arial"/>
                <w:i/>
                <w:sz w:val="22"/>
                <w:szCs w:val="22"/>
              </w:rPr>
              <w:t>jméno, příjmení, vědecká hodnost, funkce opravňující k jednání nebo jednající na základě plné moci, název</w:t>
            </w:r>
          </w:p>
        </w:tc>
      </w:tr>
      <w:tr w:rsidR="00873B0B" w:rsidTr="00BF24E0">
        <w:trPr>
          <w:trHeight w:val="745"/>
        </w:trPr>
        <w:tc>
          <w:tcPr>
            <w:tcW w:w="4856" w:type="dxa"/>
            <w:vAlign w:val="center"/>
            <w:hideMark/>
          </w:tcPr>
          <w:p w:rsidR="00051F87" w:rsidRPr="007658F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051F87" w:rsidRPr="007658F7" w:rsidRDefault="00051F87" w:rsidP="00BF24E0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</w:tbl>
    <w:p w:rsidR="00051F87" w:rsidRDefault="00051F87" w:rsidP="00051F87">
      <w:pPr>
        <w:rPr>
          <w:rFonts w:ascii="Arial" w:hAnsi="Arial" w:cs="Arial"/>
          <w:sz w:val="22"/>
          <w:szCs w:val="22"/>
        </w:rPr>
      </w:pP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051F87" w:rsidRDefault="00051F87" w:rsidP="009E7B1B">
      <w:pPr>
        <w:rPr>
          <w:rFonts w:ascii="Arial" w:hAnsi="Arial" w:cs="Arial"/>
          <w:sz w:val="22"/>
          <w:szCs w:val="22"/>
        </w:rPr>
      </w:pPr>
    </w:p>
    <w:p w:rsidR="00476CA9" w:rsidRDefault="00476CA9" w:rsidP="009E7B1B">
      <w:pPr>
        <w:rPr>
          <w:rFonts w:ascii="Arial" w:hAnsi="Arial" w:cs="Arial"/>
          <w:sz w:val="22"/>
          <w:szCs w:val="22"/>
        </w:rPr>
      </w:pPr>
    </w:p>
    <w:sectPr w:rsidR="00476CA9" w:rsidSect="009E7B1B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48" w:rsidRDefault="00CE4948">
      <w:r>
        <w:separator/>
      </w:r>
    </w:p>
  </w:endnote>
  <w:endnote w:type="continuationSeparator" w:id="0">
    <w:p w:rsidR="00CE4948" w:rsidRDefault="00CE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E7B1B" w:rsidRDefault="00CE4948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6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9E7B1B" w:rsidRDefault="009E7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Pr="009E7B1B" w:rsidRDefault="00CE4948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075EBE" w:rsidRPr="009E7B1B">
          <w:rPr>
            <w:rFonts w:ascii="Arial" w:hAnsi="Arial" w:cs="Arial"/>
            <w:sz w:val="22"/>
            <w:szCs w:val="22"/>
          </w:rPr>
          <w:fldChar w:fldCharType="begin"/>
        </w:r>
        <w:r w:rsidR="00075EBE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075EBE"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1</w:t>
        </w:r>
        <w:r w:rsidR="00075EBE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48" w:rsidRDefault="00CE4948">
      <w:r>
        <w:separator/>
      </w:r>
    </w:p>
  </w:footnote>
  <w:footnote w:type="continuationSeparator" w:id="0">
    <w:p w:rsidR="00CE4948" w:rsidRDefault="00CE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Default="009E7B1B" w:rsidP="009E7B1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1BC2365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435A2E82" w:tentative="1">
      <w:start w:val="1"/>
      <w:numFmt w:val="lowerLetter"/>
      <w:lvlText w:val="%2."/>
      <w:lvlJc w:val="left"/>
      <w:pPr>
        <w:ind w:left="1440" w:hanging="360"/>
      </w:pPr>
    </w:lvl>
    <w:lvl w:ilvl="2" w:tplc="A1F830F2" w:tentative="1">
      <w:start w:val="1"/>
      <w:numFmt w:val="lowerRoman"/>
      <w:lvlText w:val="%3."/>
      <w:lvlJc w:val="right"/>
      <w:pPr>
        <w:ind w:left="2160" w:hanging="180"/>
      </w:pPr>
    </w:lvl>
    <w:lvl w:ilvl="3" w:tplc="FFB8DB8C">
      <w:start w:val="1"/>
      <w:numFmt w:val="decimal"/>
      <w:lvlText w:val="%4."/>
      <w:lvlJc w:val="left"/>
      <w:pPr>
        <w:ind w:left="2880" w:hanging="360"/>
      </w:pPr>
    </w:lvl>
    <w:lvl w:ilvl="4" w:tplc="05F29390" w:tentative="1">
      <w:start w:val="1"/>
      <w:numFmt w:val="lowerLetter"/>
      <w:lvlText w:val="%5."/>
      <w:lvlJc w:val="left"/>
      <w:pPr>
        <w:ind w:left="3600" w:hanging="360"/>
      </w:pPr>
    </w:lvl>
    <w:lvl w:ilvl="5" w:tplc="6C1CC6CA" w:tentative="1">
      <w:start w:val="1"/>
      <w:numFmt w:val="lowerRoman"/>
      <w:lvlText w:val="%6."/>
      <w:lvlJc w:val="right"/>
      <w:pPr>
        <w:ind w:left="4320" w:hanging="180"/>
      </w:pPr>
    </w:lvl>
    <w:lvl w:ilvl="6" w:tplc="AE683AA8" w:tentative="1">
      <w:start w:val="1"/>
      <w:numFmt w:val="decimal"/>
      <w:lvlText w:val="%7."/>
      <w:lvlJc w:val="left"/>
      <w:pPr>
        <w:ind w:left="5040" w:hanging="360"/>
      </w:pPr>
    </w:lvl>
    <w:lvl w:ilvl="7" w:tplc="B6B84358" w:tentative="1">
      <w:start w:val="1"/>
      <w:numFmt w:val="lowerLetter"/>
      <w:lvlText w:val="%8."/>
      <w:lvlJc w:val="left"/>
      <w:pPr>
        <w:ind w:left="5760" w:hanging="360"/>
      </w:pPr>
    </w:lvl>
    <w:lvl w:ilvl="8" w:tplc="FAB6C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1F9851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B4C5F86" w:tentative="1">
      <w:start w:val="1"/>
      <w:numFmt w:val="lowerLetter"/>
      <w:lvlText w:val="%2."/>
      <w:lvlJc w:val="left"/>
      <w:pPr>
        <w:ind w:left="1440" w:hanging="360"/>
      </w:pPr>
    </w:lvl>
    <w:lvl w:ilvl="2" w:tplc="F63856D4" w:tentative="1">
      <w:start w:val="1"/>
      <w:numFmt w:val="lowerRoman"/>
      <w:lvlText w:val="%3."/>
      <w:lvlJc w:val="right"/>
      <w:pPr>
        <w:ind w:left="2160" w:hanging="180"/>
      </w:pPr>
    </w:lvl>
    <w:lvl w:ilvl="3" w:tplc="9814AEC8">
      <w:start w:val="1"/>
      <w:numFmt w:val="decimal"/>
      <w:lvlText w:val="%4."/>
      <w:lvlJc w:val="left"/>
      <w:pPr>
        <w:ind w:left="2880" w:hanging="360"/>
      </w:pPr>
    </w:lvl>
    <w:lvl w:ilvl="4" w:tplc="E4BA6470" w:tentative="1">
      <w:start w:val="1"/>
      <w:numFmt w:val="lowerLetter"/>
      <w:lvlText w:val="%5."/>
      <w:lvlJc w:val="left"/>
      <w:pPr>
        <w:ind w:left="3600" w:hanging="360"/>
      </w:pPr>
    </w:lvl>
    <w:lvl w:ilvl="5" w:tplc="8FFE9EAE" w:tentative="1">
      <w:start w:val="1"/>
      <w:numFmt w:val="lowerRoman"/>
      <w:lvlText w:val="%6."/>
      <w:lvlJc w:val="right"/>
      <w:pPr>
        <w:ind w:left="4320" w:hanging="180"/>
      </w:pPr>
    </w:lvl>
    <w:lvl w:ilvl="6" w:tplc="19B0C6EE" w:tentative="1">
      <w:start w:val="1"/>
      <w:numFmt w:val="decimal"/>
      <w:lvlText w:val="%7."/>
      <w:lvlJc w:val="left"/>
      <w:pPr>
        <w:ind w:left="5040" w:hanging="360"/>
      </w:pPr>
    </w:lvl>
    <w:lvl w:ilvl="7" w:tplc="21A89EAC" w:tentative="1">
      <w:start w:val="1"/>
      <w:numFmt w:val="lowerLetter"/>
      <w:lvlText w:val="%8."/>
      <w:lvlJc w:val="left"/>
      <w:pPr>
        <w:ind w:left="5760" w:hanging="360"/>
      </w:pPr>
    </w:lvl>
    <w:lvl w:ilvl="8" w:tplc="D72C3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EEC6A66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41AE3FC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B6C045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1447652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9BC150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B29C81D6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6ACB14C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3D6E0B0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5A968366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D63AF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7ED2CBB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7831A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616A85C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57AB0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FF08F3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AE6D75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642379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8FEDC8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784840"/>
    <w:multiLevelType w:val="hybridMultilevel"/>
    <w:tmpl w:val="F244BC2A"/>
    <w:lvl w:ilvl="0" w:tplc="4BB0F8A6">
      <w:start w:val="1"/>
      <w:numFmt w:val="decimal"/>
      <w:lvlText w:val="%1."/>
      <w:lvlJc w:val="left"/>
      <w:pPr>
        <w:ind w:left="720" w:hanging="360"/>
      </w:pPr>
    </w:lvl>
    <w:lvl w:ilvl="1" w:tplc="8CE80846">
      <w:start w:val="1"/>
      <w:numFmt w:val="lowerLetter"/>
      <w:lvlText w:val="%2."/>
      <w:lvlJc w:val="left"/>
      <w:pPr>
        <w:ind w:left="1440" w:hanging="360"/>
      </w:pPr>
    </w:lvl>
    <w:lvl w:ilvl="2" w:tplc="D33C3366">
      <w:start w:val="1"/>
      <w:numFmt w:val="lowerRoman"/>
      <w:lvlText w:val="%3."/>
      <w:lvlJc w:val="right"/>
      <w:pPr>
        <w:ind w:left="2160" w:hanging="180"/>
      </w:pPr>
    </w:lvl>
    <w:lvl w:ilvl="3" w:tplc="4B3A5E7C">
      <w:start w:val="1"/>
      <w:numFmt w:val="decimal"/>
      <w:lvlText w:val="%4."/>
      <w:lvlJc w:val="left"/>
      <w:pPr>
        <w:ind w:left="2880" w:hanging="360"/>
      </w:pPr>
    </w:lvl>
    <w:lvl w:ilvl="4" w:tplc="4CEECEF2">
      <w:start w:val="1"/>
      <w:numFmt w:val="lowerLetter"/>
      <w:lvlText w:val="%5."/>
      <w:lvlJc w:val="left"/>
      <w:pPr>
        <w:ind w:left="3600" w:hanging="360"/>
      </w:pPr>
    </w:lvl>
    <w:lvl w:ilvl="5" w:tplc="946A1296">
      <w:start w:val="1"/>
      <w:numFmt w:val="lowerRoman"/>
      <w:lvlText w:val="%6."/>
      <w:lvlJc w:val="right"/>
      <w:pPr>
        <w:ind w:left="4320" w:hanging="180"/>
      </w:pPr>
    </w:lvl>
    <w:lvl w:ilvl="6" w:tplc="48C28EB0">
      <w:start w:val="1"/>
      <w:numFmt w:val="decimal"/>
      <w:lvlText w:val="%7."/>
      <w:lvlJc w:val="left"/>
      <w:pPr>
        <w:ind w:left="5040" w:hanging="360"/>
      </w:pPr>
    </w:lvl>
    <w:lvl w:ilvl="7" w:tplc="9224F808">
      <w:start w:val="1"/>
      <w:numFmt w:val="lowerLetter"/>
      <w:lvlText w:val="%8."/>
      <w:lvlJc w:val="left"/>
      <w:pPr>
        <w:ind w:left="5760" w:hanging="360"/>
      </w:pPr>
    </w:lvl>
    <w:lvl w:ilvl="8" w:tplc="D4B81D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164"/>
    <w:multiLevelType w:val="hybridMultilevel"/>
    <w:tmpl w:val="C5AE36FE"/>
    <w:lvl w:ilvl="0" w:tplc="013A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9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01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03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A8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E6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A8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E2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209ED"/>
    <w:multiLevelType w:val="hybridMultilevel"/>
    <w:tmpl w:val="D85CC178"/>
    <w:lvl w:ilvl="0" w:tplc="065C3B3A">
      <w:start w:val="1"/>
      <w:numFmt w:val="decimal"/>
      <w:lvlText w:val="%1."/>
      <w:lvlJc w:val="left"/>
      <w:pPr>
        <w:ind w:left="644" w:hanging="360"/>
      </w:pPr>
    </w:lvl>
    <w:lvl w:ilvl="1" w:tplc="8F7C3544" w:tentative="1">
      <w:start w:val="1"/>
      <w:numFmt w:val="lowerLetter"/>
      <w:lvlText w:val="%2."/>
      <w:lvlJc w:val="left"/>
      <w:pPr>
        <w:ind w:left="1441" w:hanging="360"/>
      </w:pPr>
    </w:lvl>
    <w:lvl w:ilvl="2" w:tplc="EAA6A6FA" w:tentative="1">
      <w:start w:val="1"/>
      <w:numFmt w:val="lowerRoman"/>
      <w:lvlText w:val="%3."/>
      <w:lvlJc w:val="right"/>
      <w:pPr>
        <w:ind w:left="2161" w:hanging="180"/>
      </w:pPr>
    </w:lvl>
    <w:lvl w:ilvl="3" w:tplc="67721520" w:tentative="1">
      <w:start w:val="1"/>
      <w:numFmt w:val="decimal"/>
      <w:lvlText w:val="%4."/>
      <w:lvlJc w:val="left"/>
      <w:pPr>
        <w:ind w:left="2881" w:hanging="360"/>
      </w:pPr>
    </w:lvl>
    <w:lvl w:ilvl="4" w:tplc="EA58BA6A" w:tentative="1">
      <w:start w:val="1"/>
      <w:numFmt w:val="lowerLetter"/>
      <w:lvlText w:val="%5."/>
      <w:lvlJc w:val="left"/>
      <w:pPr>
        <w:ind w:left="3601" w:hanging="360"/>
      </w:pPr>
    </w:lvl>
    <w:lvl w:ilvl="5" w:tplc="2264B6DE" w:tentative="1">
      <w:start w:val="1"/>
      <w:numFmt w:val="lowerRoman"/>
      <w:lvlText w:val="%6."/>
      <w:lvlJc w:val="right"/>
      <w:pPr>
        <w:ind w:left="4321" w:hanging="180"/>
      </w:pPr>
    </w:lvl>
    <w:lvl w:ilvl="6" w:tplc="F4A60C08" w:tentative="1">
      <w:start w:val="1"/>
      <w:numFmt w:val="decimal"/>
      <w:lvlText w:val="%7."/>
      <w:lvlJc w:val="left"/>
      <w:pPr>
        <w:ind w:left="5041" w:hanging="360"/>
      </w:pPr>
    </w:lvl>
    <w:lvl w:ilvl="7" w:tplc="D00848DA" w:tentative="1">
      <w:start w:val="1"/>
      <w:numFmt w:val="lowerLetter"/>
      <w:lvlText w:val="%8."/>
      <w:lvlJc w:val="left"/>
      <w:pPr>
        <w:ind w:left="5761" w:hanging="360"/>
      </w:pPr>
    </w:lvl>
    <w:lvl w:ilvl="8" w:tplc="2AD814CA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A4E69E9"/>
    <w:multiLevelType w:val="hybridMultilevel"/>
    <w:tmpl w:val="303A67AA"/>
    <w:lvl w:ilvl="0" w:tplc="2E8406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90EC2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469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A6F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81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9E4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45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2D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2866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D2CD6"/>
    <w:multiLevelType w:val="hybridMultilevel"/>
    <w:tmpl w:val="8932AC84"/>
    <w:lvl w:ilvl="0" w:tplc="7FD4542C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7F6E76A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641E4166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2700F26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9CB45504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D0E43FD0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704A4A38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92E28B02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60505094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59071CE8"/>
    <w:multiLevelType w:val="hybridMultilevel"/>
    <w:tmpl w:val="1EBA40E2"/>
    <w:lvl w:ilvl="0" w:tplc="14DCB05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91EA54D4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082E9C0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CC22566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E689838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C4A2B1C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5C610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F148EF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AF47212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ECF7249"/>
    <w:multiLevelType w:val="hybridMultilevel"/>
    <w:tmpl w:val="074C61F0"/>
    <w:lvl w:ilvl="0" w:tplc="EA78B7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0FBAC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24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21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4FF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C4A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C0B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5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8C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D61F9"/>
    <w:multiLevelType w:val="hybridMultilevel"/>
    <w:tmpl w:val="A0E4D418"/>
    <w:lvl w:ilvl="0" w:tplc="0DC239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CEC2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807A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90E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5A37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2A07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9EA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55A9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6811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CC1D12"/>
    <w:multiLevelType w:val="hybridMultilevel"/>
    <w:tmpl w:val="E8DA9436"/>
    <w:lvl w:ilvl="0" w:tplc="FBC2F84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F1BC4976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BAF00D5C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9B4352C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5F70CD98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ECE4A240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5444D3E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C8141CC8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0722A56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9"/>
    <w:rsid w:val="00006124"/>
    <w:rsid w:val="00007AF2"/>
    <w:rsid w:val="00051F87"/>
    <w:rsid w:val="00074C6C"/>
    <w:rsid w:val="000756E8"/>
    <w:rsid w:val="00075EBE"/>
    <w:rsid w:val="0008691A"/>
    <w:rsid w:val="000A1C44"/>
    <w:rsid w:val="000B60E1"/>
    <w:rsid w:val="001070BE"/>
    <w:rsid w:val="001147B9"/>
    <w:rsid w:val="00124522"/>
    <w:rsid w:val="0013354B"/>
    <w:rsid w:val="001440AB"/>
    <w:rsid w:val="00146CE6"/>
    <w:rsid w:val="00146E7C"/>
    <w:rsid w:val="00156494"/>
    <w:rsid w:val="00157113"/>
    <w:rsid w:val="00165EA8"/>
    <w:rsid w:val="00181D76"/>
    <w:rsid w:val="001A0B8F"/>
    <w:rsid w:val="001A48BF"/>
    <w:rsid w:val="001C04B5"/>
    <w:rsid w:val="001E5FA4"/>
    <w:rsid w:val="001F7A01"/>
    <w:rsid w:val="00201A27"/>
    <w:rsid w:val="00201B1C"/>
    <w:rsid w:val="00214A71"/>
    <w:rsid w:val="00240883"/>
    <w:rsid w:val="00256BD5"/>
    <w:rsid w:val="00285631"/>
    <w:rsid w:val="00290FDA"/>
    <w:rsid w:val="002C0FDA"/>
    <w:rsid w:val="00340C2E"/>
    <w:rsid w:val="00345459"/>
    <w:rsid w:val="00345881"/>
    <w:rsid w:val="00350AA4"/>
    <w:rsid w:val="003810A5"/>
    <w:rsid w:val="00392634"/>
    <w:rsid w:val="003A32E9"/>
    <w:rsid w:val="003C27D2"/>
    <w:rsid w:val="003E0D53"/>
    <w:rsid w:val="003E500C"/>
    <w:rsid w:val="003F10D2"/>
    <w:rsid w:val="003F65D6"/>
    <w:rsid w:val="00423D91"/>
    <w:rsid w:val="0043735F"/>
    <w:rsid w:val="00442699"/>
    <w:rsid w:val="0044706B"/>
    <w:rsid w:val="00465355"/>
    <w:rsid w:val="00470BDF"/>
    <w:rsid w:val="00476CA9"/>
    <w:rsid w:val="004A1F48"/>
    <w:rsid w:val="004A54E7"/>
    <w:rsid w:val="004C4F20"/>
    <w:rsid w:val="004D0C2F"/>
    <w:rsid w:val="004D0C8A"/>
    <w:rsid w:val="004D3DEE"/>
    <w:rsid w:val="004F0D3F"/>
    <w:rsid w:val="00500E92"/>
    <w:rsid w:val="00501B2E"/>
    <w:rsid w:val="00506735"/>
    <w:rsid w:val="00517932"/>
    <w:rsid w:val="00555134"/>
    <w:rsid w:val="00572A14"/>
    <w:rsid w:val="00585648"/>
    <w:rsid w:val="005B2F78"/>
    <w:rsid w:val="005D4DBA"/>
    <w:rsid w:val="005E40E2"/>
    <w:rsid w:val="005E7EA1"/>
    <w:rsid w:val="005F06CC"/>
    <w:rsid w:val="005F43C8"/>
    <w:rsid w:val="00604791"/>
    <w:rsid w:val="006119F4"/>
    <w:rsid w:val="00623559"/>
    <w:rsid w:val="00630907"/>
    <w:rsid w:val="00652748"/>
    <w:rsid w:val="00655702"/>
    <w:rsid w:val="00656C85"/>
    <w:rsid w:val="006851E4"/>
    <w:rsid w:val="00685AC4"/>
    <w:rsid w:val="006F165D"/>
    <w:rsid w:val="006F191C"/>
    <w:rsid w:val="006F1F61"/>
    <w:rsid w:val="00710088"/>
    <w:rsid w:val="00710C95"/>
    <w:rsid w:val="007161CD"/>
    <w:rsid w:val="0071682A"/>
    <w:rsid w:val="0073045C"/>
    <w:rsid w:val="00730728"/>
    <w:rsid w:val="00742876"/>
    <w:rsid w:val="00744ECD"/>
    <w:rsid w:val="00757531"/>
    <w:rsid w:val="00761B3C"/>
    <w:rsid w:val="007658F7"/>
    <w:rsid w:val="007673F6"/>
    <w:rsid w:val="007815F6"/>
    <w:rsid w:val="0078472D"/>
    <w:rsid w:val="00785477"/>
    <w:rsid w:val="007867FA"/>
    <w:rsid w:val="007B5E91"/>
    <w:rsid w:val="007B6D33"/>
    <w:rsid w:val="007B71A4"/>
    <w:rsid w:val="007E2D4B"/>
    <w:rsid w:val="007E7DFF"/>
    <w:rsid w:val="00805892"/>
    <w:rsid w:val="008214AA"/>
    <w:rsid w:val="00830707"/>
    <w:rsid w:val="00837DA0"/>
    <w:rsid w:val="008521AF"/>
    <w:rsid w:val="00860F94"/>
    <w:rsid w:val="00861145"/>
    <w:rsid w:val="008706FC"/>
    <w:rsid w:val="00873B0B"/>
    <w:rsid w:val="0087674F"/>
    <w:rsid w:val="00885F6E"/>
    <w:rsid w:val="00892805"/>
    <w:rsid w:val="008A4CEC"/>
    <w:rsid w:val="008A6459"/>
    <w:rsid w:val="008B1374"/>
    <w:rsid w:val="008B34B7"/>
    <w:rsid w:val="008B65F0"/>
    <w:rsid w:val="008C06E2"/>
    <w:rsid w:val="008D63AD"/>
    <w:rsid w:val="008D750B"/>
    <w:rsid w:val="00935FFB"/>
    <w:rsid w:val="00960620"/>
    <w:rsid w:val="0098294A"/>
    <w:rsid w:val="009C0B16"/>
    <w:rsid w:val="009D10FF"/>
    <w:rsid w:val="009D1C82"/>
    <w:rsid w:val="009E7B1B"/>
    <w:rsid w:val="00A34317"/>
    <w:rsid w:val="00A464E3"/>
    <w:rsid w:val="00A57848"/>
    <w:rsid w:val="00A6667F"/>
    <w:rsid w:val="00A86159"/>
    <w:rsid w:val="00AE67B6"/>
    <w:rsid w:val="00AF340D"/>
    <w:rsid w:val="00B06BCE"/>
    <w:rsid w:val="00B12B3B"/>
    <w:rsid w:val="00B15FE9"/>
    <w:rsid w:val="00B163A3"/>
    <w:rsid w:val="00B3019C"/>
    <w:rsid w:val="00B604EC"/>
    <w:rsid w:val="00BB250B"/>
    <w:rsid w:val="00BC2E73"/>
    <w:rsid w:val="00BD13C5"/>
    <w:rsid w:val="00BE39EC"/>
    <w:rsid w:val="00BF24E0"/>
    <w:rsid w:val="00BF6E12"/>
    <w:rsid w:val="00C04268"/>
    <w:rsid w:val="00C065DD"/>
    <w:rsid w:val="00C11CA4"/>
    <w:rsid w:val="00C12B8A"/>
    <w:rsid w:val="00C1597C"/>
    <w:rsid w:val="00C41738"/>
    <w:rsid w:val="00C86978"/>
    <w:rsid w:val="00C94533"/>
    <w:rsid w:val="00CA3E79"/>
    <w:rsid w:val="00CA54D8"/>
    <w:rsid w:val="00CE4948"/>
    <w:rsid w:val="00CE5772"/>
    <w:rsid w:val="00D05536"/>
    <w:rsid w:val="00D1179D"/>
    <w:rsid w:val="00D45009"/>
    <w:rsid w:val="00D570F1"/>
    <w:rsid w:val="00D71111"/>
    <w:rsid w:val="00D80C0C"/>
    <w:rsid w:val="00D85FB0"/>
    <w:rsid w:val="00DD17A3"/>
    <w:rsid w:val="00DF12DF"/>
    <w:rsid w:val="00E009D4"/>
    <w:rsid w:val="00E01ABD"/>
    <w:rsid w:val="00E07B64"/>
    <w:rsid w:val="00E1670F"/>
    <w:rsid w:val="00E22C86"/>
    <w:rsid w:val="00E23836"/>
    <w:rsid w:val="00E25C5A"/>
    <w:rsid w:val="00E42E14"/>
    <w:rsid w:val="00E73C34"/>
    <w:rsid w:val="00E82647"/>
    <w:rsid w:val="00E834F4"/>
    <w:rsid w:val="00E8594F"/>
    <w:rsid w:val="00EA283E"/>
    <w:rsid w:val="00EF084C"/>
    <w:rsid w:val="00F10EA5"/>
    <w:rsid w:val="00F276D2"/>
    <w:rsid w:val="00F445EC"/>
    <w:rsid w:val="00F66803"/>
    <w:rsid w:val="00F76F52"/>
    <w:rsid w:val="00F81097"/>
    <w:rsid w:val="00F821FE"/>
    <w:rsid w:val="00F97DB8"/>
    <w:rsid w:val="00FA2A70"/>
    <w:rsid w:val="00FA47A0"/>
    <w:rsid w:val="00FE16F8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91AFB-5172-47B0-A125-BB88EE83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A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Dvořáková Martina</cp:lastModifiedBy>
  <cp:revision>2</cp:revision>
  <dcterms:created xsi:type="dcterms:W3CDTF">2023-03-24T13:41:00Z</dcterms:created>
  <dcterms:modified xsi:type="dcterms:W3CDTF">2023-03-24T13:41:00Z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Návrh KS - Navigace zn. Road Navigator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Dvořáková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Martina.Dvorakova@uzsvm.cz</vt:lpwstr>
  </property>
  <property fmtid="{D5CDD505-2E9C-101B-9397-08002B2CF9AE}" pid="43" name="CUSTOM.VLASTNIK_TELEFON">
    <vt:lpwstr>+420 377 169 228</vt:lpwstr>
  </property>
  <property fmtid="{D5CDD505-2E9C-101B-9397-08002B2CF9AE}" pid="44" name="CUSTOM.VYTVOREN_DNE">
    <vt:lpwstr>15.03.2023</vt:lpwstr>
  </property>
  <property fmtid="{D5CDD505-2E9C-101B-9397-08002B2CF9AE}" pid="45" name="KOD.KOD_CJ">
    <vt:lpwstr>UZSVM/P/8039/2023-HMSO</vt:lpwstr>
  </property>
  <property fmtid="{D5CDD505-2E9C-101B-9397-08002B2CF9AE}" pid="46" name="KOD.KOD_EVC">
    <vt:lpwstr>11095/P/2023-HMSO</vt:lpwstr>
  </property>
  <property fmtid="{D5CDD505-2E9C-101B-9397-08002B2CF9AE}" pid="47" name="KOD.KOD_EVC_BARCODE">
    <vt:lpwstr>µ#11095/P/2023-HMSO@%¸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17ae89e9-bf70-4ca6-9d4b-9c9dde86593e</vt:lpwstr>
  </property>
  <property fmtid="{D5CDD505-2E9C-101B-9397-08002B2CF9AE}" pid="52" name="KrbDms MarkTemplate">
    <vt:lpwstr/>
  </property>
  <property fmtid="{D5CDD505-2E9C-101B-9397-08002B2CF9AE}" pid="53" name="KrbDmsIdForm">
    <vt:lpwstr>17ae89e9-bf70-4ca6-9d4b-9c9dde86593e</vt:lpwstr>
  </property>
  <property fmtid="{D5CDD505-2E9C-101B-9397-08002B2CF9AE}" pid="54" name="KrbDmsIdTemplate">
    <vt:lpwstr>b683bb18-b3eb-4693-b7c6-1a3bded0764d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